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841" w:rsidRDefault="00F92200">
      <w:r>
        <w:t>Exercice sur les tournées de prélèvement en entrepôt</w:t>
      </w:r>
    </w:p>
    <w:tbl>
      <w:tblPr>
        <w:tblStyle w:val="Grilledutableau"/>
        <w:tblW w:w="0" w:type="auto"/>
        <w:tblLook w:val="04A0"/>
      </w:tblPr>
      <w:tblGrid>
        <w:gridCol w:w="3070"/>
        <w:gridCol w:w="3071"/>
        <w:gridCol w:w="3071"/>
      </w:tblGrid>
      <w:tr w:rsidR="00F92200" w:rsidTr="00F92200">
        <w:tc>
          <w:tcPr>
            <w:tcW w:w="3070" w:type="dxa"/>
          </w:tcPr>
          <w:p w:rsidR="00F92200" w:rsidRDefault="00F92200">
            <w:r>
              <w:t>Création de toutes les tournées</w:t>
            </w:r>
          </w:p>
        </w:tc>
        <w:tc>
          <w:tcPr>
            <w:tcW w:w="3071" w:type="dxa"/>
          </w:tcPr>
          <w:p w:rsidR="00F92200" w:rsidRDefault="00F92200">
            <w:r>
              <w:t>626.6</w:t>
            </w:r>
          </w:p>
        </w:tc>
        <w:tc>
          <w:tcPr>
            <w:tcW w:w="3071" w:type="dxa"/>
          </w:tcPr>
          <w:p w:rsidR="00F92200" w:rsidRDefault="00F92200">
            <w:r>
              <w:t>14.39</w:t>
            </w:r>
          </w:p>
        </w:tc>
      </w:tr>
      <w:tr w:rsidR="00F92200" w:rsidTr="00F92200">
        <w:tc>
          <w:tcPr>
            <w:tcW w:w="3070" w:type="dxa"/>
          </w:tcPr>
          <w:p w:rsidR="00F92200" w:rsidRDefault="00F92200">
            <w:r>
              <w:t>Tournées par articles</w:t>
            </w:r>
          </w:p>
        </w:tc>
        <w:tc>
          <w:tcPr>
            <w:tcW w:w="3071" w:type="dxa"/>
          </w:tcPr>
          <w:p w:rsidR="00F92200" w:rsidRDefault="00F92200">
            <w:r>
              <w:t>131.0</w:t>
            </w:r>
          </w:p>
        </w:tc>
        <w:tc>
          <w:tcPr>
            <w:tcW w:w="3071" w:type="dxa"/>
          </w:tcPr>
          <w:p w:rsidR="00F92200" w:rsidRDefault="00F92200">
            <w:r>
              <w:t>4.72</w:t>
            </w:r>
          </w:p>
        </w:tc>
      </w:tr>
      <w:tr w:rsidR="00F92200" w:rsidTr="00F92200">
        <w:tc>
          <w:tcPr>
            <w:tcW w:w="3070" w:type="dxa"/>
          </w:tcPr>
          <w:p w:rsidR="00F92200" w:rsidRDefault="00F92200">
            <w:r>
              <w:t>Limitation du poids</w:t>
            </w:r>
          </w:p>
        </w:tc>
        <w:tc>
          <w:tcPr>
            <w:tcW w:w="3071" w:type="dxa"/>
          </w:tcPr>
          <w:p w:rsidR="00F92200" w:rsidRDefault="00F92200">
            <w:r>
              <w:t>-</w:t>
            </w:r>
          </w:p>
        </w:tc>
        <w:tc>
          <w:tcPr>
            <w:tcW w:w="3071" w:type="dxa"/>
          </w:tcPr>
          <w:p w:rsidR="00F92200" w:rsidRDefault="00F92200">
            <w:r>
              <w:t>9.00</w:t>
            </w:r>
          </w:p>
        </w:tc>
      </w:tr>
      <w:tr w:rsidR="00F92200" w:rsidTr="00F92200">
        <w:tc>
          <w:tcPr>
            <w:tcW w:w="3070" w:type="dxa"/>
          </w:tcPr>
          <w:p w:rsidR="00F92200" w:rsidRDefault="00F92200">
            <w:r>
              <w:t>Recherche d’une meilleure solution</w:t>
            </w:r>
          </w:p>
        </w:tc>
        <w:tc>
          <w:tcPr>
            <w:tcW w:w="3071" w:type="dxa"/>
          </w:tcPr>
          <w:p w:rsidR="00F92200" w:rsidRDefault="00F92200">
            <w:r>
              <w:t>269.5</w:t>
            </w:r>
          </w:p>
        </w:tc>
        <w:tc>
          <w:tcPr>
            <w:tcW w:w="3071" w:type="dxa"/>
          </w:tcPr>
          <w:p w:rsidR="00F92200" w:rsidRDefault="00F92200">
            <w:r>
              <w:t>15.99</w:t>
            </w:r>
          </w:p>
        </w:tc>
      </w:tr>
    </w:tbl>
    <w:p w:rsidR="00F92200" w:rsidRDefault="00F92200"/>
    <w:p w:rsidR="00F92200" w:rsidRDefault="00F92200"/>
    <w:sectPr w:rsidR="00F92200" w:rsidSect="00BA38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F92200"/>
    <w:rsid w:val="00BA3841"/>
    <w:rsid w:val="00F92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84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922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</Words>
  <Characters>178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2016-06-08T11:47:00Z</dcterms:created>
  <dcterms:modified xsi:type="dcterms:W3CDTF">2016-06-08T11:52:00Z</dcterms:modified>
</cp:coreProperties>
</file>