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30" w:rsidRPr="00BC4998" w:rsidRDefault="00CC2530" w:rsidP="00CC2530">
      <w:pPr>
        <w:jc w:val="right"/>
        <w:rPr>
          <w:b/>
          <w:sz w:val="28"/>
        </w:rPr>
      </w:pPr>
    </w:p>
    <w:p w:rsidR="00CC2530" w:rsidRPr="00F90F4C" w:rsidRDefault="00CC2530" w:rsidP="00CC2530">
      <w:pPr>
        <w:pStyle w:val="SuperTitle"/>
        <w:spacing w:before="0" w:after="240"/>
        <w:ind w:left="1441"/>
        <w:rPr>
          <w:sz w:val="48"/>
          <w:szCs w:val="48"/>
          <w:lang w:val="fr-FR"/>
        </w:rPr>
      </w:pPr>
      <w:r w:rsidRPr="00F90F4C">
        <w:rPr>
          <w:sz w:val="48"/>
          <w:szCs w:val="48"/>
          <w:lang w:val="fr-FR"/>
        </w:rPr>
        <w:t>e-Prelude.com</w:t>
      </w:r>
    </w:p>
    <w:p w:rsidR="00756C31" w:rsidRDefault="00EB6207">
      <w:pPr>
        <w:pStyle w:val="Titre"/>
        <w:spacing w:after="1440"/>
        <w:rPr>
          <w:lang w:val="fr-FR"/>
        </w:rPr>
      </w:pPr>
      <w:r>
        <w:rPr>
          <w:lang w:val="fr-FR"/>
        </w:rPr>
        <w:t>Exercice sur la gestion des données techniques</w:t>
      </w:r>
    </w:p>
    <w:p w:rsidR="00756C31" w:rsidRPr="00CC2530" w:rsidRDefault="00756C31">
      <w:pPr>
        <w:pStyle w:val="ByLine"/>
        <w:spacing w:before="0" w:after="0"/>
        <w:rPr>
          <w:lang w:val="fr-FR"/>
        </w:rPr>
      </w:pPr>
    </w:p>
    <w:p w:rsidR="00756C31" w:rsidRPr="00B36BC6" w:rsidRDefault="00756C31">
      <w:pPr>
        <w:pStyle w:val="Corpsdetexte1"/>
        <w:pBdr>
          <w:top w:val="single" w:sz="4" w:space="1" w:color="auto"/>
          <w:bottom w:val="single" w:sz="4" w:space="1" w:color="auto"/>
        </w:pBdr>
        <w:jc w:val="center"/>
        <w:rPr>
          <w:rFonts w:ascii="Arial" w:hAnsi="Arial" w:cs="Arial"/>
          <w:b/>
          <w:bCs/>
          <w:i/>
          <w:iCs/>
          <w:sz w:val="24"/>
          <w:lang w:val="fr-FR"/>
        </w:rPr>
      </w:pPr>
      <w:r w:rsidRPr="00B36BC6">
        <w:rPr>
          <w:rFonts w:ascii="Arial" w:hAnsi="Arial" w:cs="Arial"/>
          <w:b/>
          <w:bCs/>
          <w:i/>
          <w:iCs/>
          <w:sz w:val="24"/>
          <w:lang w:val="fr-FR"/>
        </w:rPr>
        <w:t xml:space="preserve">Cet exercice nécessite le niveau de licence </w:t>
      </w:r>
      <w:r w:rsidR="00EB6207" w:rsidRPr="00B36BC6">
        <w:rPr>
          <w:rFonts w:ascii="Arial" w:hAnsi="Arial" w:cs="Arial"/>
          <w:b/>
          <w:bCs/>
          <w:i/>
          <w:iCs/>
          <w:sz w:val="24"/>
          <w:lang w:val="fr-FR"/>
        </w:rPr>
        <w:t>avancé</w:t>
      </w:r>
    </w:p>
    <w:p w:rsidR="00756C31" w:rsidRDefault="00756C31">
      <w:pPr>
        <w:pStyle w:val="ByLine"/>
        <w:spacing w:before="0" w:after="0"/>
        <w:rPr>
          <w:lang w:val="fr-FR"/>
        </w:rPr>
      </w:pPr>
    </w:p>
    <w:p w:rsidR="00FA6826" w:rsidRDefault="00FA6826">
      <w:pPr>
        <w:pStyle w:val="ByLine"/>
        <w:spacing w:before="0" w:after="0"/>
        <w:rPr>
          <w:lang w:val="fr-FR"/>
        </w:rPr>
      </w:pPr>
    </w:p>
    <w:p w:rsidR="00CC2530" w:rsidRDefault="00CC2530" w:rsidP="00CC2530">
      <w:pPr>
        <w:pStyle w:val="Titre2"/>
      </w:pPr>
      <w:bookmarkStart w:id="0" w:name="_Toc148760816"/>
      <w:bookmarkStart w:id="1" w:name="_Toc179159880"/>
      <w:bookmarkStart w:id="2" w:name="_Toc121567773"/>
      <w:r w:rsidRPr="004F5DED">
        <w:t xml:space="preserve">Ouvrir le dossier </w:t>
      </w:r>
      <w:bookmarkEnd w:id="0"/>
      <w:bookmarkEnd w:id="1"/>
      <w:proofErr w:type="spellStart"/>
      <w:r>
        <w:t>MasterData</w:t>
      </w:r>
      <w:proofErr w:type="spellEnd"/>
    </w:p>
    <w:p w:rsidR="00CC2530" w:rsidRDefault="00CC2530" w:rsidP="00CC2530">
      <w:pPr>
        <w:pStyle w:val="Corpsdetexte10"/>
        <w:rPr>
          <w:lang w:val="fr-FR"/>
        </w:rPr>
      </w:pPr>
      <w:r>
        <w:rPr>
          <w:lang w:val="fr-FR"/>
        </w:rPr>
        <w:t xml:space="preserve">Sur la page </w:t>
      </w:r>
      <w:r w:rsidRPr="00E77CDA">
        <w:rPr>
          <w:b/>
          <w:lang w:val="fr-FR"/>
        </w:rPr>
        <w:t>Gestion des do</w:t>
      </w:r>
      <w:r w:rsidR="00CF646D">
        <w:rPr>
          <w:b/>
          <w:lang w:val="fr-FR"/>
        </w:rPr>
        <w:t>cument</w:t>
      </w:r>
      <w:r w:rsidRPr="00E77CDA">
        <w:rPr>
          <w:b/>
          <w:lang w:val="fr-FR"/>
        </w:rPr>
        <w:t>s</w:t>
      </w:r>
      <w:r>
        <w:rPr>
          <w:lang w:val="fr-FR"/>
        </w:rPr>
        <w:t xml:space="preserve"> , sélectionner le dossier qui se trouve dans le répertoire </w:t>
      </w:r>
      <w:r w:rsidRPr="00E77CDA">
        <w:rPr>
          <w:b/>
          <w:lang w:val="fr-FR"/>
        </w:rPr>
        <w:t>Do</w:t>
      </w:r>
      <w:r w:rsidR="00CF646D">
        <w:rPr>
          <w:b/>
          <w:lang w:val="fr-FR"/>
        </w:rPr>
        <w:t>cument</w:t>
      </w:r>
      <w:r w:rsidRPr="00E77CDA">
        <w:rPr>
          <w:b/>
          <w:lang w:val="fr-FR"/>
        </w:rPr>
        <w:t>s publics en français</w:t>
      </w:r>
      <w:r w:rsidR="0095274B">
        <w:rPr>
          <w:lang w:val="fr-FR"/>
        </w:rPr>
        <w:t>,</w:t>
      </w:r>
      <w:r>
        <w:rPr>
          <w:lang w:val="fr-FR"/>
        </w:rPr>
        <w:t xml:space="preserve"> </w:t>
      </w:r>
      <w:r w:rsidR="0095274B">
        <w:rPr>
          <w:lang w:val="fr-FR"/>
        </w:rPr>
        <w:t xml:space="preserve">sous-répertoire </w:t>
      </w:r>
      <w:r w:rsidR="0095274B">
        <w:rPr>
          <w:b/>
          <w:lang w:val="fr-FR"/>
        </w:rPr>
        <w:t>Exercice sur la gestion des données techniques</w:t>
      </w:r>
      <w:r>
        <w:rPr>
          <w:lang w:val="fr-FR"/>
        </w:rPr>
        <w:t xml:space="preserve">. Sélectionner </w:t>
      </w:r>
      <w:proofErr w:type="spellStart"/>
      <w:r w:rsidRPr="00CC2530">
        <w:rPr>
          <w:b/>
          <w:lang w:val="fr-FR"/>
        </w:rPr>
        <w:t>MasterData</w:t>
      </w:r>
      <w:proofErr w:type="spellEnd"/>
      <w:r>
        <w:rPr>
          <w:lang w:val="fr-FR"/>
        </w:rPr>
        <w:t xml:space="preserve"> et cliquer sur le bouton </w:t>
      </w:r>
      <w:r w:rsidRPr="00E77CDA">
        <w:rPr>
          <w:b/>
          <w:lang w:val="fr-FR"/>
        </w:rPr>
        <w:t>Ouvrir</w:t>
      </w:r>
      <w:r>
        <w:rPr>
          <w:lang w:val="fr-FR"/>
        </w:rPr>
        <w:t>.</w:t>
      </w:r>
    </w:p>
    <w:p w:rsidR="00821DD1" w:rsidRPr="00083C4B" w:rsidRDefault="00821DD1" w:rsidP="00CC2530">
      <w:pPr>
        <w:pStyle w:val="Corpsdetexte10"/>
        <w:rPr>
          <w:lang w:val="fr-FR"/>
        </w:rPr>
      </w:pPr>
      <w:r>
        <w:rPr>
          <w:lang w:val="fr-FR"/>
        </w:rPr>
        <w:t xml:space="preserve">Nous sommes le </w:t>
      </w:r>
      <w:r w:rsidRPr="00821DD1">
        <w:rPr>
          <w:b/>
          <w:lang w:val="fr-FR"/>
        </w:rPr>
        <w:t>3 janvier 2022</w:t>
      </w:r>
      <w:r>
        <w:rPr>
          <w:lang w:val="fr-FR"/>
        </w:rPr>
        <w:t>.</w:t>
      </w:r>
    </w:p>
    <w:p w:rsidR="00756C31" w:rsidRDefault="00756C31">
      <w:pPr>
        <w:pStyle w:val="Titre2"/>
      </w:pPr>
      <w:bookmarkStart w:id="3" w:name="_Toc121567778"/>
      <w:bookmarkEnd w:id="2"/>
      <w:r>
        <w:t>Le problème de gestion de production considéré</w:t>
      </w:r>
      <w:bookmarkEnd w:id="3"/>
    </w:p>
    <w:p w:rsidR="00756C31" w:rsidRPr="007779C5" w:rsidRDefault="00756C31">
      <w:pPr>
        <w:pStyle w:val="Corpsdetexte"/>
        <w:rPr>
          <w:lang w:val="fr-FR"/>
        </w:rPr>
      </w:pPr>
      <w:r>
        <w:rPr>
          <w:lang w:val="fr-FR"/>
        </w:rPr>
        <w:t xml:space="preserve">L'usine </w:t>
      </w:r>
      <w:proofErr w:type="spellStart"/>
      <w:r>
        <w:rPr>
          <w:b/>
          <w:lang w:val="fr-FR"/>
        </w:rPr>
        <w:t>Fabric</w:t>
      </w:r>
      <w:proofErr w:type="spellEnd"/>
      <w:r>
        <w:rPr>
          <w:lang w:val="fr-FR"/>
        </w:rPr>
        <w:t xml:space="preserve"> fabrique des jouets et en particulier des modèles réduits de camions à ridelle, de </w:t>
      </w:r>
      <w:r w:rsidRPr="007779C5">
        <w:rPr>
          <w:lang w:val="fr-FR"/>
        </w:rPr>
        <w:t xml:space="preserve">camions de déménagement et de camions citernes. </w:t>
      </w:r>
      <w:r w:rsidR="007779C5" w:rsidRPr="007779C5">
        <w:rPr>
          <w:lang w:val="fr-FR"/>
        </w:rPr>
        <w:t>Il existe trois modèles de camions (camion déménagement, camion ridelle, camion citerne), chacun étant offert en deux couleurs (bleu et rouge).</w:t>
      </w:r>
    </w:p>
    <w:p w:rsidR="0095274B" w:rsidRDefault="0095274B" w:rsidP="0040770E">
      <w:pPr>
        <w:rPr>
          <w:lang w:val="fr-FR"/>
        </w:rPr>
      </w:pPr>
      <w:bookmarkStart w:id="4" w:name="_Toc121567782"/>
      <w:r w:rsidRPr="00C556F6">
        <w:rPr>
          <w:lang w:val="fr-FR"/>
        </w:rPr>
        <w:br w:type="page"/>
      </w:r>
    </w:p>
    <w:bookmarkEnd w:id="4"/>
    <w:p w:rsidR="0095274B" w:rsidRDefault="0095274B" w:rsidP="0095274B">
      <w:pPr>
        <w:pStyle w:val="Titre2"/>
      </w:pPr>
      <w:r>
        <w:lastRenderedPageBreak/>
        <w:t>Question 1 – Gestion des articles</w:t>
      </w:r>
      <w:r w:rsidR="0002035A">
        <w:t xml:space="preserve"> et des nomenclatures</w:t>
      </w:r>
    </w:p>
    <w:p w:rsidR="0095274B" w:rsidRDefault="0095274B" w:rsidP="0095274B">
      <w:pPr>
        <w:pStyle w:val="Titre3"/>
      </w:pPr>
      <w:r>
        <w:t>Les tables</w:t>
      </w:r>
    </w:p>
    <w:p w:rsidR="00756C31" w:rsidRDefault="00756C31">
      <w:pPr>
        <w:spacing w:before="120"/>
        <w:ind w:left="2835"/>
        <w:rPr>
          <w:sz w:val="22"/>
          <w:lang w:val="fr-FR"/>
        </w:rPr>
      </w:pPr>
      <w:r>
        <w:rPr>
          <w:sz w:val="22"/>
          <w:lang w:val="fr-FR"/>
        </w:rPr>
        <w:t xml:space="preserve">Avant de pouvoir saisir les articles, il faut renseigner les tables des divers codes nécessaires. On obtient les </w:t>
      </w:r>
      <w:r w:rsidR="00CC2530">
        <w:rPr>
          <w:sz w:val="22"/>
          <w:lang w:val="fr-FR"/>
        </w:rPr>
        <w:t>page</w:t>
      </w:r>
      <w:r w:rsidR="007336A0">
        <w:rPr>
          <w:sz w:val="22"/>
          <w:lang w:val="fr-FR"/>
        </w:rPr>
        <w:t>s</w:t>
      </w:r>
      <w:r>
        <w:rPr>
          <w:sz w:val="22"/>
          <w:lang w:val="fr-FR"/>
        </w:rPr>
        <w:t xml:space="preserve"> de tables par le menu </w:t>
      </w:r>
      <w:r w:rsidR="003C5C7E">
        <w:rPr>
          <w:b/>
          <w:sz w:val="22"/>
          <w:lang w:val="fr-FR"/>
        </w:rPr>
        <w:t>T</w:t>
      </w:r>
      <w:r w:rsidR="000859BF">
        <w:rPr>
          <w:b/>
          <w:sz w:val="22"/>
          <w:lang w:val="fr-FR"/>
        </w:rPr>
        <w:t>echnique</w:t>
      </w:r>
      <w:r w:rsidR="00CC2530">
        <w:rPr>
          <w:sz w:val="22"/>
          <w:lang w:val="fr-FR"/>
        </w:rPr>
        <w:t>; sélectionner</w:t>
      </w:r>
      <w:r>
        <w:rPr>
          <w:sz w:val="22"/>
          <w:lang w:val="fr-FR"/>
        </w:rPr>
        <w:t xml:space="preserve"> la table désirée. </w:t>
      </w:r>
    </w:p>
    <w:p w:rsidR="00876D56" w:rsidRPr="00C27C9A" w:rsidRDefault="00876D56">
      <w:pPr>
        <w:spacing w:before="120"/>
        <w:ind w:left="2835"/>
        <w:rPr>
          <w:sz w:val="24"/>
          <w:lang w:val="fr-FR"/>
        </w:rPr>
      </w:pPr>
      <w:r w:rsidRPr="00C27C9A">
        <w:rPr>
          <w:sz w:val="22"/>
          <w:lang w:val="fr-FR"/>
        </w:rPr>
        <w:t>Expliquer l’usage de chacune des tables présentées.</w:t>
      </w:r>
    </w:p>
    <w:p w:rsidR="00756C31" w:rsidRDefault="005629F3" w:rsidP="0095274B">
      <w:pPr>
        <w:pStyle w:val="Titre3"/>
      </w:pPr>
      <w:bookmarkStart w:id="5" w:name="_Toc121567784"/>
      <w:r>
        <w:t>L</w:t>
      </w:r>
      <w:r w:rsidR="00756C31">
        <w:t>es articles</w:t>
      </w:r>
      <w:bookmarkEnd w:id="5"/>
    </w:p>
    <w:p w:rsidR="00756C31" w:rsidRDefault="008C5E07">
      <w:pPr>
        <w:pStyle w:val="Corpsdetexte"/>
        <w:rPr>
          <w:lang w:val="fr-FR"/>
        </w:rPr>
      </w:pPr>
      <w:r>
        <w:rPr>
          <w:lang w:val="fr-FR"/>
        </w:rPr>
        <w:t>E</w:t>
      </w:r>
      <w:r w:rsidR="007779C5">
        <w:rPr>
          <w:lang w:val="fr-FR"/>
        </w:rPr>
        <w:t>xamine</w:t>
      </w:r>
      <w:r>
        <w:rPr>
          <w:lang w:val="fr-FR"/>
        </w:rPr>
        <w:t>r</w:t>
      </w:r>
      <w:r w:rsidR="00756C31">
        <w:rPr>
          <w:lang w:val="fr-FR"/>
        </w:rPr>
        <w:t xml:space="preserve"> les articles dans l</w:t>
      </w:r>
      <w:r w:rsidR="00CC2530">
        <w:rPr>
          <w:lang w:val="fr-FR"/>
        </w:rPr>
        <w:t>a</w:t>
      </w:r>
      <w:r w:rsidR="00756C31">
        <w:rPr>
          <w:lang w:val="fr-FR"/>
        </w:rPr>
        <w:t xml:space="preserve"> </w:t>
      </w:r>
      <w:r w:rsidR="00CC2530">
        <w:rPr>
          <w:lang w:val="fr-FR"/>
        </w:rPr>
        <w:t>page</w:t>
      </w:r>
      <w:r w:rsidR="00756C31">
        <w:rPr>
          <w:lang w:val="fr-FR"/>
        </w:rPr>
        <w:t xml:space="preserve"> </w:t>
      </w:r>
      <w:r w:rsidR="00CC2530">
        <w:rPr>
          <w:b/>
          <w:lang w:val="fr-FR"/>
        </w:rPr>
        <w:t>Gestion des a</w:t>
      </w:r>
      <w:r w:rsidR="00756C31">
        <w:rPr>
          <w:b/>
          <w:lang w:val="fr-FR"/>
        </w:rPr>
        <w:t>rticles</w:t>
      </w:r>
      <w:r w:rsidR="00756C31">
        <w:rPr>
          <w:lang w:val="fr-FR"/>
        </w:rPr>
        <w:t xml:space="preserve">. </w:t>
      </w:r>
    </w:p>
    <w:p w:rsidR="00876D56" w:rsidRDefault="00876D56">
      <w:pPr>
        <w:pStyle w:val="Corpsdetexte"/>
        <w:rPr>
          <w:lang w:val="fr-FR"/>
        </w:rPr>
      </w:pPr>
      <w:r>
        <w:rPr>
          <w:lang w:val="fr-FR"/>
        </w:rPr>
        <w:t xml:space="preserve">Comment appelle-t-on le type de codification utilisée ici pour codes des articles (par exemple </w:t>
      </w:r>
      <w:r w:rsidRPr="00AD6119">
        <w:rPr>
          <w:b/>
          <w:bCs/>
          <w:lang w:val="fr-FR"/>
        </w:rPr>
        <w:t>CD100</w:t>
      </w:r>
      <w:r>
        <w:rPr>
          <w:lang w:val="fr-FR"/>
        </w:rPr>
        <w:t xml:space="preserve">, </w:t>
      </w:r>
      <w:r w:rsidRPr="00AD6119">
        <w:rPr>
          <w:b/>
          <w:bCs/>
          <w:lang w:val="fr-FR"/>
        </w:rPr>
        <w:t>CD200</w:t>
      </w:r>
      <w:r>
        <w:rPr>
          <w:lang w:val="fr-FR"/>
        </w:rPr>
        <w:t xml:space="preserve">, </w:t>
      </w:r>
      <w:r w:rsidRPr="00AD6119">
        <w:rPr>
          <w:b/>
          <w:bCs/>
          <w:lang w:val="fr-FR"/>
        </w:rPr>
        <w:t>ABS501</w:t>
      </w:r>
      <w:r>
        <w:rPr>
          <w:lang w:val="fr-FR"/>
        </w:rPr>
        <w:t>) ? Cette codification est-elle cohérente ? Est-ce important ? Que gagne-t-on à avoir une codification bien conçue ?</w:t>
      </w:r>
    </w:p>
    <w:p w:rsidR="003C5C7E" w:rsidRDefault="003C5C7E" w:rsidP="003C5C7E">
      <w:pPr>
        <w:pStyle w:val="Corpsdetexte"/>
        <w:rPr>
          <w:lang w:val="fr-FR"/>
        </w:rPr>
      </w:pPr>
      <w:r>
        <w:rPr>
          <w:lang w:val="fr-FR"/>
        </w:rPr>
        <w:t xml:space="preserve">Cliquer sur le bouton </w:t>
      </w:r>
      <w:r w:rsidRPr="003C5C7E">
        <w:rPr>
          <w:b/>
          <w:lang w:val="fr-FR"/>
        </w:rPr>
        <w:t>Règles</w:t>
      </w:r>
      <w:r>
        <w:rPr>
          <w:lang w:val="fr-FR"/>
        </w:rPr>
        <w:t xml:space="preserve">. La page des </w:t>
      </w:r>
      <w:r w:rsidRPr="003C5C7E">
        <w:rPr>
          <w:b/>
          <w:lang w:val="fr-FR"/>
        </w:rPr>
        <w:t>règles de gestion des articles</w:t>
      </w:r>
      <w:r>
        <w:rPr>
          <w:lang w:val="fr-FR"/>
        </w:rPr>
        <w:t xml:space="preserve"> est présentée. Commenter la fonction de chacune des zones.</w:t>
      </w:r>
    </w:p>
    <w:p w:rsidR="008C5E07" w:rsidRDefault="00876D56" w:rsidP="003C5C7E">
      <w:pPr>
        <w:pStyle w:val="Corpsdetexte"/>
        <w:rPr>
          <w:lang w:val="fr-FR"/>
        </w:rPr>
      </w:pPr>
      <w:r>
        <w:rPr>
          <w:lang w:val="fr-FR"/>
        </w:rPr>
        <w:t xml:space="preserve">Les délais d'obtention des produits correspondent au délai de réalisation de la dernière étape de fabrication pour un composé ou au délai de livraison du fournisseur pour les matières premières. ). </w:t>
      </w:r>
    </w:p>
    <w:p w:rsidR="008C5E07" w:rsidRDefault="00876D56" w:rsidP="003C5C7E">
      <w:pPr>
        <w:pStyle w:val="Corpsdetexte"/>
        <w:rPr>
          <w:lang w:val="fr-FR"/>
        </w:rPr>
      </w:pPr>
      <w:r>
        <w:rPr>
          <w:lang w:val="fr-FR"/>
        </w:rPr>
        <w:t xml:space="preserve">Pratiquement comment fait-on pour connaître ces délais ? </w:t>
      </w:r>
    </w:p>
    <w:p w:rsidR="008C5E07" w:rsidRDefault="00876D56" w:rsidP="003C5C7E">
      <w:pPr>
        <w:pStyle w:val="Corpsdetexte"/>
        <w:rPr>
          <w:lang w:val="fr-FR"/>
        </w:rPr>
      </w:pPr>
      <w:r>
        <w:rPr>
          <w:lang w:val="fr-FR"/>
        </w:rPr>
        <w:t xml:space="preserve">On remarque que ces délais sont spécifiés de manière indépendante de la taille des lots de fabrication ou des commandes. </w:t>
      </w:r>
    </w:p>
    <w:p w:rsidR="00876D56" w:rsidRDefault="00876D56" w:rsidP="003C5C7E">
      <w:pPr>
        <w:pStyle w:val="Corpsdetexte"/>
        <w:rPr>
          <w:lang w:val="fr-FR"/>
        </w:rPr>
      </w:pPr>
      <w:r>
        <w:rPr>
          <w:lang w:val="fr-FR"/>
        </w:rPr>
        <w:t>Dans quel type de systèmes de production ce type d'approximation est-il le plus justifié ? Dans quel type de système cette approximation ne fonctionne-t-elle pas ? Donnez des exemples ….</w:t>
      </w:r>
    </w:p>
    <w:p w:rsidR="00756C31" w:rsidRDefault="00756C31" w:rsidP="00876D56">
      <w:pPr>
        <w:pStyle w:val="Titre3"/>
      </w:pPr>
      <w:bookmarkStart w:id="6" w:name="_Toc121567787"/>
      <w:r>
        <w:t>Gestion des nomenclatures</w:t>
      </w:r>
      <w:bookmarkEnd w:id="6"/>
    </w:p>
    <w:p w:rsidR="00756C31" w:rsidRDefault="0010291A">
      <w:pPr>
        <w:pStyle w:val="Corpsdetexte"/>
        <w:rPr>
          <w:lang w:val="fr-FR"/>
        </w:rPr>
      </w:pPr>
      <w:r>
        <w:rPr>
          <w:lang w:val="fr-FR"/>
        </w:rPr>
        <w:t>L</w:t>
      </w:r>
      <w:r w:rsidR="00756C31">
        <w:rPr>
          <w:lang w:val="fr-FR"/>
        </w:rPr>
        <w:t>es informations qui décrivent les liens existant entre les articles (composant, composé, sous-ensemble, ...)</w:t>
      </w:r>
      <w:r>
        <w:rPr>
          <w:lang w:val="fr-FR"/>
        </w:rPr>
        <w:t xml:space="preserve"> ont été entrées</w:t>
      </w:r>
      <w:r w:rsidR="00756C31">
        <w:rPr>
          <w:lang w:val="fr-FR"/>
        </w:rPr>
        <w:t>.</w:t>
      </w:r>
    </w:p>
    <w:p w:rsidR="008C5E07" w:rsidRDefault="00756C31">
      <w:pPr>
        <w:pStyle w:val="Corpsdetexte"/>
        <w:rPr>
          <w:lang w:val="fr-FR"/>
        </w:rPr>
      </w:pPr>
      <w:r>
        <w:rPr>
          <w:lang w:val="fr-FR"/>
        </w:rPr>
        <w:t xml:space="preserve">Le logiciel peut gérer plusieurs types de nomenclatures. </w:t>
      </w:r>
    </w:p>
    <w:p w:rsidR="008C5E07" w:rsidRDefault="008C5E07">
      <w:pPr>
        <w:pStyle w:val="Corpsdetexte"/>
        <w:rPr>
          <w:lang w:val="fr-FR"/>
        </w:rPr>
      </w:pPr>
      <w:r>
        <w:rPr>
          <w:lang w:val="fr-FR"/>
        </w:rPr>
        <w:t>Quels sont les usages de c</w:t>
      </w:r>
      <w:r w:rsidR="00756C31">
        <w:rPr>
          <w:lang w:val="fr-FR"/>
        </w:rPr>
        <w:t>haque</w:t>
      </w:r>
      <w:r>
        <w:rPr>
          <w:lang w:val="fr-FR"/>
        </w:rPr>
        <w:t xml:space="preserve"> type de </w:t>
      </w:r>
      <w:r w:rsidR="00756C31">
        <w:rPr>
          <w:lang w:val="fr-FR"/>
        </w:rPr>
        <w:t xml:space="preserve"> nomenclature</w:t>
      </w:r>
      <w:r>
        <w:rPr>
          <w:lang w:val="fr-FR"/>
        </w:rPr>
        <w:t> ?</w:t>
      </w:r>
      <w:r w:rsidR="00756C31">
        <w:rPr>
          <w:lang w:val="fr-FR"/>
        </w:rPr>
        <w:t xml:space="preserve"> </w:t>
      </w:r>
    </w:p>
    <w:p w:rsidR="00756C31" w:rsidRDefault="00756C31">
      <w:pPr>
        <w:pStyle w:val="Corpsdetexte"/>
        <w:rPr>
          <w:lang w:val="fr-FR"/>
        </w:rPr>
      </w:pPr>
      <w:r>
        <w:rPr>
          <w:lang w:val="fr-FR"/>
        </w:rPr>
        <w:t xml:space="preserve">Nous n'utiliserons </w:t>
      </w:r>
      <w:r w:rsidR="00D86327">
        <w:rPr>
          <w:lang w:val="fr-FR"/>
        </w:rPr>
        <w:t xml:space="preserve">ici </w:t>
      </w:r>
      <w:r>
        <w:rPr>
          <w:lang w:val="fr-FR"/>
        </w:rPr>
        <w:t>qu'un seul type de nomenclature :</w:t>
      </w:r>
      <w:r>
        <w:rPr>
          <w:b/>
          <w:lang w:val="fr-FR"/>
        </w:rPr>
        <w:t xml:space="preserve"> la nomenclature de fabrication</w:t>
      </w:r>
      <w:r w:rsidR="00D86327">
        <w:rPr>
          <w:lang w:val="fr-FR"/>
        </w:rPr>
        <w:t>.</w:t>
      </w:r>
    </w:p>
    <w:p w:rsidR="00756C31" w:rsidRDefault="00CB5DB6" w:rsidP="00876D56">
      <w:pPr>
        <w:pStyle w:val="Titre4"/>
      </w:pPr>
      <w:bookmarkStart w:id="7" w:name="_Toc121567788"/>
      <w:r>
        <w:t>L</w:t>
      </w:r>
      <w:r w:rsidR="00756C31">
        <w:t>es liens de nomenclature</w:t>
      </w:r>
      <w:bookmarkEnd w:id="7"/>
    </w:p>
    <w:p w:rsidR="00756C31" w:rsidRDefault="00756C31" w:rsidP="00CD33C1">
      <w:pPr>
        <w:pStyle w:val="Corpsdetexte"/>
        <w:rPr>
          <w:lang w:val="fr-FR"/>
        </w:rPr>
      </w:pPr>
      <w:r>
        <w:rPr>
          <w:lang w:val="fr-FR"/>
        </w:rPr>
        <w:t xml:space="preserve">On va maintenant </w:t>
      </w:r>
      <w:r w:rsidR="00CD33C1">
        <w:rPr>
          <w:lang w:val="fr-FR"/>
        </w:rPr>
        <w:t>examiner</w:t>
      </w:r>
      <w:r>
        <w:rPr>
          <w:lang w:val="fr-FR"/>
        </w:rPr>
        <w:t xml:space="preserve"> les liens de nomenclature dans les </w:t>
      </w:r>
      <w:r w:rsidR="00CC2530">
        <w:rPr>
          <w:lang w:val="fr-FR"/>
        </w:rPr>
        <w:t>page</w:t>
      </w:r>
      <w:r>
        <w:rPr>
          <w:lang w:val="fr-FR"/>
        </w:rPr>
        <w:t xml:space="preserve">s </w:t>
      </w:r>
      <w:r w:rsidR="0010291A">
        <w:rPr>
          <w:b/>
          <w:lang w:val="fr-FR"/>
        </w:rPr>
        <w:t>Gestion des n</w:t>
      </w:r>
      <w:r w:rsidRPr="0010291A">
        <w:rPr>
          <w:b/>
          <w:lang w:val="fr-FR"/>
        </w:rPr>
        <w:t>omenclature</w:t>
      </w:r>
      <w:r w:rsidR="003C5C7E">
        <w:rPr>
          <w:b/>
          <w:lang w:val="fr-FR"/>
        </w:rPr>
        <w:t>s</w:t>
      </w:r>
      <w:r w:rsidR="000859BF">
        <w:rPr>
          <w:b/>
          <w:lang w:val="fr-FR"/>
        </w:rPr>
        <w:t xml:space="preserve"> </w:t>
      </w:r>
      <w:r w:rsidR="000859BF">
        <w:rPr>
          <w:lang w:val="fr-FR"/>
        </w:rPr>
        <w:t xml:space="preserve">(menu </w:t>
      </w:r>
      <w:r w:rsidR="003C5C7E">
        <w:rPr>
          <w:b/>
          <w:lang w:val="fr-FR"/>
        </w:rPr>
        <w:t>T</w:t>
      </w:r>
      <w:r w:rsidR="000859BF" w:rsidRPr="000859BF">
        <w:rPr>
          <w:b/>
          <w:lang w:val="fr-FR"/>
        </w:rPr>
        <w:t>echnique</w:t>
      </w:r>
      <w:r w:rsidR="000859BF">
        <w:rPr>
          <w:lang w:val="fr-FR"/>
        </w:rPr>
        <w:t>)</w:t>
      </w:r>
      <w:r>
        <w:rPr>
          <w:lang w:val="fr-FR"/>
        </w:rPr>
        <w:t xml:space="preserve">. </w:t>
      </w:r>
      <w:r w:rsidR="003C5C7E">
        <w:rPr>
          <w:lang w:val="fr-FR"/>
        </w:rPr>
        <w:t xml:space="preserve">Sélection l’article </w:t>
      </w:r>
      <w:r w:rsidR="003C5C7E" w:rsidRPr="003C5C7E">
        <w:rPr>
          <w:b/>
          <w:i/>
          <w:lang w:val="fr-FR"/>
        </w:rPr>
        <w:t>CD100</w:t>
      </w:r>
      <w:r w:rsidR="003C5C7E">
        <w:rPr>
          <w:lang w:val="fr-FR"/>
        </w:rPr>
        <w:t>.</w:t>
      </w:r>
    </w:p>
    <w:p w:rsidR="00756C31" w:rsidRDefault="00756C31">
      <w:pPr>
        <w:pStyle w:val="Corpsdetexte"/>
        <w:rPr>
          <w:lang w:val="fr-FR"/>
        </w:rPr>
      </w:pPr>
      <w:r>
        <w:rPr>
          <w:lang w:val="fr-FR"/>
        </w:rPr>
        <w:t>On note que les dates de validité de ces liens de nomenclatures sont de 03/01/20</w:t>
      </w:r>
      <w:r w:rsidR="003C5C7E">
        <w:rPr>
          <w:lang w:val="fr-FR"/>
        </w:rPr>
        <w:t>22</w:t>
      </w:r>
      <w:r>
        <w:rPr>
          <w:lang w:val="fr-FR"/>
        </w:rPr>
        <w:t xml:space="preserve"> comme dates de début et 31/12/9999 comme dates de fin. Ces dates sont proposées automatiquement lors de la saisie.</w:t>
      </w:r>
    </w:p>
    <w:p w:rsidR="00876D56" w:rsidRDefault="00876D56" w:rsidP="00481C28">
      <w:pPr>
        <w:pStyle w:val="Corpsdetexte"/>
        <w:keepLines/>
        <w:rPr>
          <w:lang w:val="fr-FR"/>
        </w:rPr>
      </w:pPr>
      <w:r>
        <w:rPr>
          <w:lang w:val="fr-FR"/>
        </w:rPr>
        <w:lastRenderedPageBreak/>
        <w:t xml:space="preserve">Examiner les différentes </w:t>
      </w:r>
      <w:r w:rsidR="008C5E07">
        <w:rPr>
          <w:lang w:val="fr-FR"/>
        </w:rPr>
        <w:t>analyse</w:t>
      </w:r>
      <w:r>
        <w:rPr>
          <w:lang w:val="fr-FR"/>
        </w:rPr>
        <w:t xml:space="preserve">s des nomenclatures de fabrication des articles : pour l'article </w:t>
      </w:r>
      <w:r>
        <w:rPr>
          <w:b/>
          <w:lang w:val="fr-FR"/>
        </w:rPr>
        <w:t>CH005</w:t>
      </w:r>
      <w:r>
        <w:rPr>
          <w:lang w:val="fr-FR"/>
        </w:rPr>
        <w:t>, visualiser</w:t>
      </w:r>
      <w:r>
        <w:rPr>
          <w:lang w:val="fr-FR"/>
        </w:rPr>
        <w:br/>
        <w:t>- la nomenclature directe,</w:t>
      </w:r>
      <w:r>
        <w:rPr>
          <w:lang w:val="fr-FR"/>
        </w:rPr>
        <w:br/>
        <w:t>- la nomenclature arborescente,</w:t>
      </w:r>
      <w:r>
        <w:rPr>
          <w:lang w:val="fr-FR"/>
        </w:rPr>
        <w:br/>
        <w:t>- le graphique de nomenclature arborescente,</w:t>
      </w:r>
      <w:r>
        <w:rPr>
          <w:lang w:val="fr-FR"/>
        </w:rPr>
        <w:br/>
        <w:t>- le graphique des décalages,</w:t>
      </w:r>
      <w:r>
        <w:rPr>
          <w:lang w:val="fr-FR"/>
        </w:rPr>
        <w:br/>
        <w:t>- la nomenclature cumulée,</w:t>
      </w:r>
      <w:r>
        <w:rPr>
          <w:lang w:val="fr-FR"/>
        </w:rPr>
        <w:br/>
        <w:t>- la nomenclature d'achat,</w:t>
      </w:r>
      <w:r>
        <w:rPr>
          <w:lang w:val="fr-FR"/>
        </w:rPr>
        <w:br/>
        <w:t>- les emplois directs,</w:t>
      </w:r>
      <w:r>
        <w:rPr>
          <w:lang w:val="fr-FR"/>
        </w:rPr>
        <w:br/>
        <w:t>- les emplois arborescents.</w:t>
      </w:r>
    </w:p>
    <w:p w:rsidR="008C5E07" w:rsidRDefault="008C5E07">
      <w:pPr>
        <w:pStyle w:val="Corpsdetexte"/>
        <w:rPr>
          <w:lang w:val="fr-FR"/>
        </w:rPr>
      </w:pPr>
      <w:r>
        <w:rPr>
          <w:lang w:val="fr-FR"/>
        </w:rPr>
        <w:t>Comment ces analyses sont-elles menées ?</w:t>
      </w:r>
    </w:p>
    <w:p w:rsidR="00876D56" w:rsidRDefault="00876D56">
      <w:pPr>
        <w:pStyle w:val="Corpsdetexte"/>
        <w:rPr>
          <w:lang w:val="fr-FR"/>
        </w:rPr>
      </w:pPr>
      <w:r>
        <w:rPr>
          <w:lang w:val="fr-FR"/>
        </w:rPr>
        <w:t xml:space="preserve">Examiner de même la nomenclature de l’article </w:t>
      </w:r>
      <w:r w:rsidRPr="00E36E7C">
        <w:rPr>
          <w:b/>
          <w:lang w:val="fr-FR"/>
        </w:rPr>
        <w:t>CD100</w:t>
      </w:r>
      <w:r>
        <w:rPr>
          <w:lang w:val="fr-FR"/>
        </w:rPr>
        <w:t>.</w:t>
      </w:r>
    </w:p>
    <w:p w:rsidR="008C5E07" w:rsidRDefault="00876D56">
      <w:pPr>
        <w:pStyle w:val="Corpsdetexte"/>
        <w:rPr>
          <w:lang w:val="fr-FR"/>
        </w:rPr>
      </w:pPr>
      <w:r>
        <w:rPr>
          <w:lang w:val="fr-FR"/>
        </w:rPr>
        <w:t xml:space="preserve">Appeler la procédure de calcul des codes de plus bas niveau (menu </w:t>
      </w:r>
      <w:r>
        <w:rPr>
          <w:b/>
          <w:lang w:val="fr-FR"/>
        </w:rPr>
        <w:t>T</w:t>
      </w:r>
      <w:r w:rsidRPr="000859BF">
        <w:rPr>
          <w:b/>
          <w:lang w:val="fr-FR"/>
        </w:rPr>
        <w:t>echnique</w:t>
      </w:r>
      <w:r>
        <w:rPr>
          <w:lang w:val="fr-FR"/>
        </w:rPr>
        <w:t xml:space="preserve">, option </w:t>
      </w:r>
      <w:r>
        <w:rPr>
          <w:b/>
          <w:lang w:val="fr-FR"/>
        </w:rPr>
        <w:t>Calcul des codes de plus bas niveau</w:t>
      </w:r>
      <w:r>
        <w:rPr>
          <w:lang w:val="fr-FR"/>
        </w:rPr>
        <w:t xml:space="preserve">). </w:t>
      </w:r>
    </w:p>
    <w:p w:rsidR="008C5E07" w:rsidRDefault="008C5E07">
      <w:pPr>
        <w:pStyle w:val="Corpsdetexte"/>
        <w:rPr>
          <w:lang w:val="fr-FR"/>
        </w:rPr>
      </w:pPr>
      <w:r>
        <w:rPr>
          <w:lang w:val="fr-FR"/>
        </w:rPr>
        <w:t xml:space="preserve">Qu’est ce que le </w:t>
      </w:r>
      <w:r w:rsidRPr="008C5E07">
        <w:rPr>
          <w:b/>
          <w:lang w:val="fr-FR"/>
        </w:rPr>
        <w:t>niveau</w:t>
      </w:r>
      <w:r>
        <w:rPr>
          <w:lang w:val="fr-FR"/>
        </w:rPr>
        <w:t xml:space="preserve"> d’un article ?</w:t>
      </w:r>
    </w:p>
    <w:p w:rsidR="00876D56" w:rsidRDefault="00876D56">
      <w:pPr>
        <w:pStyle w:val="Corpsdetexte"/>
        <w:rPr>
          <w:lang w:val="fr-FR"/>
        </w:rPr>
      </w:pPr>
      <w:r>
        <w:rPr>
          <w:lang w:val="fr-FR"/>
        </w:rPr>
        <w:t xml:space="preserve">Examiner </w:t>
      </w:r>
      <w:r w:rsidRPr="00FF3095">
        <w:rPr>
          <w:b/>
          <w:lang w:val="fr-FR"/>
        </w:rPr>
        <w:t>la liste des articles</w:t>
      </w:r>
      <w:r>
        <w:rPr>
          <w:lang w:val="fr-FR"/>
        </w:rPr>
        <w:t xml:space="preserve"> groupée par niveau et interpréter l'information </w:t>
      </w:r>
      <w:r>
        <w:rPr>
          <w:i/>
          <w:lang w:val="fr-FR"/>
        </w:rPr>
        <w:t>Niveau</w:t>
      </w:r>
      <w:r>
        <w:rPr>
          <w:lang w:val="fr-FR"/>
        </w:rPr>
        <w:t>.</w:t>
      </w:r>
    </w:p>
    <w:p w:rsidR="00CD1B97" w:rsidRDefault="00CD1B97" w:rsidP="00CD1B97">
      <w:pPr>
        <w:pStyle w:val="Titre3"/>
      </w:pPr>
      <w:r>
        <w:t>Les rebuts</w:t>
      </w:r>
    </w:p>
    <w:p w:rsidR="0002035A" w:rsidRPr="0002035A" w:rsidRDefault="0002035A" w:rsidP="0002035A">
      <w:pPr>
        <w:pStyle w:val="Corpsdetexte"/>
        <w:rPr>
          <w:lang w:val="fr-FR"/>
        </w:rPr>
      </w:pPr>
      <w:r w:rsidRPr="0002035A">
        <w:rPr>
          <w:lang w:val="fr-FR"/>
        </w:rPr>
        <w:t xml:space="preserve">Sur le </w:t>
      </w:r>
      <w:r w:rsidRPr="0002035A">
        <w:rPr>
          <w:b/>
          <w:lang w:val="fr-FR"/>
        </w:rPr>
        <w:t>rhodoïd</w:t>
      </w:r>
      <w:r w:rsidR="008C5E07">
        <w:rPr>
          <w:lang w:val="fr-FR"/>
        </w:rPr>
        <w:t xml:space="preserve"> (article </w:t>
      </w:r>
      <w:r w:rsidR="008C5E07" w:rsidRPr="008C5E07">
        <w:rPr>
          <w:i/>
          <w:iCs/>
          <w:lang w:val="fr-FR"/>
        </w:rPr>
        <w:t>RHO300</w:t>
      </w:r>
      <w:r w:rsidR="008C5E07" w:rsidRPr="008C5E07">
        <w:rPr>
          <w:iCs/>
          <w:lang w:val="fr-FR"/>
        </w:rPr>
        <w:t>)</w:t>
      </w:r>
      <w:r w:rsidRPr="0002035A">
        <w:rPr>
          <w:lang w:val="fr-FR"/>
        </w:rPr>
        <w:t xml:space="preserve">, on </w:t>
      </w:r>
      <w:r w:rsidR="008C5E07" w:rsidRPr="0002035A">
        <w:rPr>
          <w:lang w:val="fr-FR"/>
        </w:rPr>
        <w:t xml:space="preserve">observe </w:t>
      </w:r>
      <w:r w:rsidR="00AF1A37">
        <w:rPr>
          <w:lang w:val="fr-FR"/>
        </w:rPr>
        <w:t>lors de</w:t>
      </w:r>
      <w:r w:rsidR="00AF1A37" w:rsidRPr="0002035A">
        <w:rPr>
          <w:lang w:val="fr-FR"/>
        </w:rPr>
        <w:t xml:space="preserve"> la découpe </w:t>
      </w:r>
      <w:r w:rsidR="008C5E07">
        <w:rPr>
          <w:lang w:val="fr-FR"/>
        </w:rPr>
        <w:t>une perte moyenne</w:t>
      </w:r>
      <w:r w:rsidR="008C5E07" w:rsidRPr="0002035A">
        <w:rPr>
          <w:lang w:val="fr-FR"/>
        </w:rPr>
        <w:t xml:space="preserve"> </w:t>
      </w:r>
      <w:r w:rsidRPr="0002035A">
        <w:rPr>
          <w:lang w:val="fr-FR"/>
        </w:rPr>
        <w:t>de 8%</w:t>
      </w:r>
      <w:r w:rsidR="00AF1A37">
        <w:rPr>
          <w:lang w:val="fr-FR"/>
        </w:rPr>
        <w:t xml:space="preserve"> sur la surface de rhodoïd  utilisée</w:t>
      </w:r>
      <w:r w:rsidRPr="0002035A">
        <w:rPr>
          <w:lang w:val="fr-FR"/>
        </w:rPr>
        <w:t>.</w:t>
      </w:r>
    </w:p>
    <w:p w:rsidR="0002035A" w:rsidRDefault="008C5E07">
      <w:pPr>
        <w:pStyle w:val="Corpsdetexte"/>
        <w:rPr>
          <w:lang w:val="fr-FR"/>
        </w:rPr>
      </w:pPr>
      <w:r>
        <w:rPr>
          <w:lang w:val="fr-FR"/>
        </w:rPr>
        <w:t>I</w:t>
      </w:r>
      <w:r w:rsidR="0002035A">
        <w:rPr>
          <w:lang w:val="fr-FR"/>
        </w:rPr>
        <w:t>ntroduire cette information</w:t>
      </w:r>
      <w:r w:rsidR="00AF1A37">
        <w:rPr>
          <w:lang w:val="fr-FR"/>
        </w:rPr>
        <w:t xml:space="preserve"> dans la base de données.</w:t>
      </w:r>
    </w:p>
    <w:p w:rsidR="0002035A" w:rsidRDefault="00CD1B97" w:rsidP="0002035A">
      <w:pPr>
        <w:pStyle w:val="Titre3"/>
      </w:pPr>
      <w:bookmarkStart w:id="8" w:name="_Toc121567789"/>
      <w:r>
        <w:t>Les r</w:t>
      </w:r>
      <w:r w:rsidR="0002035A">
        <w:t xml:space="preserve">elations avec les </w:t>
      </w:r>
      <w:r>
        <w:t>fournisseurs</w:t>
      </w:r>
    </w:p>
    <w:p w:rsidR="00F36691" w:rsidRDefault="00CD1B97" w:rsidP="00CD1B97">
      <w:pPr>
        <w:pStyle w:val="Corpsdetexte"/>
        <w:rPr>
          <w:lang w:val="fr-FR"/>
        </w:rPr>
      </w:pPr>
      <w:r>
        <w:rPr>
          <w:lang w:val="fr-FR"/>
        </w:rPr>
        <w:t xml:space="preserve">Un nouveau fournisseur METALICA se propose de livrer la tôle alu </w:t>
      </w:r>
      <w:r w:rsidR="00F36691">
        <w:rPr>
          <w:lang w:val="fr-FR"/>
        </w:rPr>
        <w:t xml:space="preserve">en plaques de 1 m² </w:t>
      </w:r>
      <w:r>
        <w:rPr>
          <w:lang w:val="fr-FR"/>
        </w:rPr>
        <w:t xml:space="preserve">avec un délai de livraison de 10 jours. </w:t>
      </w:r>
    </w:p>
    <w:p w:rsidR="00CD1B97" w:rsidRPr="00946BA9" w:rsidRDefault="00CD1B97" w:rsidP="00CD1B97">
      <w:pPr>
        <w:pStyle w:val="Corpsdetexte"/>
        <w:rPr>
          <w:lang w:val="fr-FR"/>
        </w:rPr>
      </w:pPr>
      <w:r>
        <w:rPr>
          <w:lang w:val="fr-FR"/>
        </w:rPr>
        <w:t>Introduire les modifications nécessaires.</w:t>
      </w:r>
    </w:p>
    <w:p w:rsidR="00CD1B97" w:rsidRDefault="00CD1B97" w:rsidP="00CD1B97">
      <w:pPr>
        <w:pStyle w:val="Corpsdetexte"/>
        <w:rPr>
          <w:lang w:val="fr-FR"/>
        </w:rPr>
      </w:pPr>
      <w:r w:rsidRPr="00D07670">
        <w:rPr>
          <w:lang w:val="fr-FR"/>
        </w:rPr>
        <w:t xml:space="preserve">Le fournisseur </w:t>
      </w:r>
      <w:r>
        <w:rPr>
          <w:lang w:val="fr-FR"/>
        </w:rPr>
        <w:t>TOURNEFO</w:t>
      </w:r>
      <w:r w:rsidRPr="00D07670">
        <w:rPr>
          <w:lang w:val="fr-FR"/>
        </w:rPr>
        <w:t xml:space="preserve"> nous informe que dorénavant, il vend la tôle alu en plaques de </w:t>
      </w:r>
      <w:smartTag w:uri="urn:schemas-microsoft-com:office:smarttags" w:element="metricconverter">
        <w:smartTagPr>
          <w:attr w:name="ProductID" w:val="3 mﾲ"/>
        </w:smartTagPr>
        <w:r w:rsidRPr="00D07670">
          <w:rPr>
            <w:lang w:val="fr-FR"/>
          </w:rPr>
          <w:t>3 m²</w:t>
        </w:r>
      </w:smartTag>
      <w:r w:rsidRPr="00D07670">
        <w:rPr>
          <w:lang w:val="fr-FR"/>
        </w:rPr>
        <w:t xml:space="preserve"> et qu'il les vend par </w:t>
      </w:r>
      <w:r>
        <w:rPr>
          <w:lang w:val="fr-FR"/>
        </w:rPr>
        <w:t>lot de 10 plaques avec un minimum de 100 plaques</w:t>
      </w:r>
      <w:r w:rsidRPr="00D07670">
        <w:rPr>
          <w:lang w:val="fr-FR"/>
        </w:rPr>
        <w:t>.</w:t>
      </w:r>
      <w:r>
        <w:rPr>
          <w:lang w:val="fr-FR"/>
        </w:rPr>
        <w:t xml:space="preserve"> Effectuer les changements nécessaires dans le catalogue </w:t>
      </w:r>
      <w:r w:rsidR="00F36691">
        <w:rPr>
          <w:lang w:val="fr-FR"/>
        </w:rPr>
        <w:t>du fournisseur</w:t>
      </w:r>
      <w:r>
        <w:rPr>
          <w:lang w:val="fr-FR"/>
        </w:rPr>
        <w:t>.</w:t>
      </w:r>
    </w:p>
    <w:p w:rsidR="00CD1B97" w:rsidRDefault="00CD1B97" w:rsidP="00CD1B97">
      <w:pPr>
        <w:pStyle w:val="Corpsdetexte"/>
        <w:rPr>
          <w:lang w:val="fr-FR"/>
        </w:rPr>
      </w:pPr>
      <w:r>
        <w:rPr>
          <w:lang w:val="fr-FR"/>
        </w:rPr>
        <w:t xml:space="preserve">Nota : Il faut préalablement créer une unité </w:t>
      </w:r>
      <w:r w:rsidR="00F36691">
        <w:rPr>
          <w:lang w:val="fr-FR"/>
        </w:rPr>
        <w:t>(</w:t>
      </w:r>
      <w:r w:rsidR="00F36691" w:rsidRPr="00F36691">
        <w:rPr>
          <w:lang w:val="fr-FR"/>
        </w:rPr>
        <w:t>PL3</w:t>
      </w:r>
      <w:r w:rsidR="00F36691">
        <w:rPr>
          <w:lang w:val="fr-FR"/>
        </w:rPr>
        <w:t xml:space="preserve">) </w:t>
      </w:r>
      <w:r w:rsidRPr="00F36691">
        <w:rPr>
          <w:lang w:val="fr-FR"/>
        </w:rPr>
        <w:t>correspondant</w:t>
      </w:r>
      <w:r>
        <w:rPr>
          <w:lang w:val="fr-FR"/>
        </w:rPr>
        <w:t xml:space="preserve"> à une plaque de 3m².</w:t>
      </w:r>
    </w:p>
    <w:p w:rsidR="00CD1B97" w:rsidRPr="00D07670" w:rsidRDefault="00CD1B97" w:rsidP="00CD1B97">
      <w:pPr>
        <w:pStyle w:val="Corpsdetexte"/>
        <w:rPr>
          <w:lang w:val="fr-FR"/>
        </w:rPr>
      </w:pPr>
      <w:r>
        <w:rPr>
          <w:lang w:val="fr-FR"/>
        </w:rPr>
        <w:t xml:space="preserve">Quel est l'impact des zones </w:t>
      </w:r>
      <w:r w:rsidRPr="00435742">
        <w:rPr>
          <w:b/>
          <w:bCs/>
          <w:lang w:val="fr-FR"/>
        </w:rPr>
        <w:t>Quantité minimum</w:t>
      </w:r>
      <w:r>
        <w:rPr>
          <w:lang w:val="fr-FR"/>
        </w:rPr>
        <w:t xml:space="preserve"> et </w:t>
      </w:r>
      <w:r w:rsidRPr="00435742">
        <w:rPr>
          <w:b/>
          <w:bCs/>
          <w:lang w:val="fr-FR"/>
        </w:rPr>
        <w:t>Conditionnement</w:t>
      </w:r>
      <w:r>
        <w:rPr>
          <w:lang w:val="fr-FR"/>
        </w:rPr>
        <w:t>" sur l'ensemble des procédures de planification et d'achat à venir ?</w:t>
      </w:r>
    </w:p>
    <w:p w:rsidR="00876D56" w:rsidRDefault="00876D56" w:rsidP="00876D56">
      <w:pPr>
        <w:pStyle w:val="Titre2"/>
      </w:pPr>
      <w:r>
        <w:t>Question 2 – Les conditionnements</w:t>
      </w:r>
    </w:p>
    <w:bookmarkEnd w:id="8"/>
    <w:p w:rsidR="00481C28" w:rsidRDefault="00CD33C1" w:rsidP="001D5F92">
      <w:pPr>
        <w:pStyle w:val="Corpsdetexte"/>
        <w:rPr>
          <w:lang w:val="fr-FR"/>
        </w:rPr>
      </w:pPr>
      <w:r w:rsidRPr="00CD33C1">
        <w:rPr>
          <w:lang w:val="fr-FR"/>
        </w:rPr>
        <w:t>Les emballages n'avaient pas été prévus dans la base initiale.</w:t>
      </w:r>
      <w:r w:rsidR="00D65173">
        <w:rPr>
          <w:lang w:val="fr-FR"/>
        </w:rPr>
        <w:t xml:space="preserve"> </w:t>
      </w:r>
      <w:r w:rsidRPr="00CD33C1">
        <w:rPr>
          <w:lang w:val="fr-FR"/>
        </w:rPr>
        <w:t>Les camions sont placés individuellement dans une même</w:t>
      </w:r>
      <w:r w:rsidR="0010291A">
        <w:rPr>
          <w:lang w:val="fr-FR"/>
        </w:rPr>
        <w:t xml:space="preserve"> boîte en plastique transparent</w:t>
      </w:r>
      <w:r w:rsidRPr="00CD33C1">
        <w:rPr>
          <w:lang w:val="fr-FR"/>
        </w:rPr>
        <w:t xml:space="preserve"> avec une notice. </w:t>
      </w:r>
    </w:p>
    <w:p w:rsidR="00CD33C1" w:rsidRDefault="00CD33C1" w:rsidP="001D5F92">
      <w:pPr>
        <w:pStyle w:val="Corpsdetexte"/>
        <w:rPr>
          <w:lang w:val="fr-FR"/>
        </w:rPr>
      </w:pPr>
      <w:r w:rsidRPr="00CD33C1">
        <w:rPr>
          <w:lang w:val="fr-FR"/>
        </w:rPr>
        <w:t xml:space="preserve">Ils sont ensuite emballés </w:t>
      </w:r>
      <w:r w:rsidRPr="00481C28">
        <w:rPr>
          <w:b/>
          <w:lang w:val="fr-FR"/>
        </w:rPr>
        <w:t>par 12</w:t>
      </w:r>
      <w:r w:rsidRPr="00CD33C1">
        <w:rPr>
          <w:lang w:val="fr-FR"/>
        </w:rPr>
        <w:t xml:space="preserve"> dans une boîte en carton.</w:t>
      </w:r>
    </w:p>
    <w:p w:rsidR="00CD33C1" w:rsidRPr="00CD33C1" w:rsidRDefault="00CD33C1" w:rsidP="00D74D31">
      <w:pPr>
        <w:pStyle w:val="Corpsdetexte"/>
        <w:rPr>
          <w:lang w:val="fr-FR"/>
        </w:rPr>
      </w:pPr>
      <w:r w:rsidRPr="00CD33C1">
        <w:rPr>
          <w:lang w:val="fr-FR"/>
        </w:rPr>
        <w:t xml:space="preserve">Les boîtes en plastique (code </w:t>
      </w:r>
      <w:r w:rsidRPr="00E36E7C">
        <w:rPr>
          <w:b/>
          <w:lang w:val="fr-FR"/>
        </w:rPr>
        <w:t>BP100</w:t>
      </w:r>
      <w:r w:rsidRPr="00CD33C1">
        <w:rPr>
          <w:lang w:val="fr-FR"/>
        </w:rPr>
        <w:t xml:space="preserve">) sont approvisionnées auprès du fournisseur </w:t>
      </w:r>
      <w:r w:rsidRPr="00E36E7C">
        <w:rPr>
          <w:b/>
          <w:i/>
          <w:lang w:val="fr-FR"/>
        </w:rPr>
        <w:t>Bal Jean et fils</w:t>
      </w:r>
      <w:r w:rsidRPr="00CD33C1">
        <w:rPr>
          <w:lang w:val="fr-FR"/>
        </w:rPr>
        <w:t xml:space="preserve"> </w:t>
      </w:r>
      <w:r w:rsidR="00E36E7C">
        <w:rPr>
          <w:lang w:val="fr-FR"/>
        </w:rPr>
        <w:t xml:space="preserve">(code </w:t>
      </w:r>
      <w:r w:rsidR="00E36E7C" w:rsidRPr="00E36E7C">
        <w:rPr>
          <w:b/>
          <w:lang w:val="fr-FR"/>
        </w:rPr>
        <w:t>JBAL</w:t>
      </w:r>
      <w:r w:rsidR="00E36E7C">
        <w:rPr>
          <w:lang w:val="fr-FR"/>
        </w:rPr>
        <w:t>)</w:t>
      </w:r>
      <w:r w:rsidR="00E36E7C" w:rsidRPr="00CD33C1">
        <w:rPr>
          <w:lang w:val="fr-FR"/>
        </w:rPr>
        <w:t xml:space="preserve"> </w:t>
      </w:r>
      <w:r w:rsidRPr="00CD33C1">
        <w:rPr>
          <w:lang w:val="fr-FR"/>
        </w:rPr>
        <w:t xml:space="preserve">par </w:t>
      </w:r>
      <w:r w:rsidR="00D74D31">
        <w:rPr>
          <w:lang w:val="fr-FR"/>
        </w:rPr>
        <w:t>lots</w:t>
      </w:r>
      <w:r w:rsidR="00D164B8">
        <w:rPr>
          <w:lang w:val="fr-FR"/>
        </w:rPr>
        <w:t xml:space="preserve"> </w:t>
      </w:r>
      <w:r w:rsidRPr="00CD33C1">
        <w:rPr>
          <w:lang w:val="fr-FR"/>
        </w:rPr>
        <w:t xml:space="preserve">de </w:t>
      </w:r>
      <w:r w:rsidRPr="00E36E7C">
        <w:rPr>
          <w:b/>
          <w:lang w:val="fr-FR"/>
        </w:rPr>
        <w:t>100</w:t>
      </w:r>
      <w:r w:rsidRPr="00CD33C1">
        <w:rPr>
          <w:lang w:val="fr-FR"/>
        </w:rPr>
        <w:t>.</w:t>
      </w:r>
    </w:p>
    <w:p w:rsidR="00CD33C1" w:rsidRPr="00CD33C1" w:rsidRDefault="00CD33C1" w:rsidP="00D74D31">
      <w:pPr>
        <w:pStyle w:val="Corpsdetexte"/>
        <w:rPr>
          <w:lang w:val="fr-FR"/>
        </w:rPr>
      </w:pPr>
      <w:r w:rsidRPr="00CD33C1">
        <w:rPr>
          <w:lang w:val="fr-FR"/>
        </w:rPr>
        <w:lastRenderedPageBreak/>
        <w:t xml:space="preserve">Les boîtes en carton (code </w:t>
      </w:r>
      <w:r w:rsidRPr="00E36E7C">
        <w:rPr>
          <w:b/>
          <w:lang w:val="fr-FR"/>
        </w:rPr>
        <w:t>BC012</w:t>
      </w:r>
      <w:r w:rsidRPr="00CD33C1">
        <w:rPr>
          <w:lang w:val="fr-FR"/>
        </w:rPr>
        <w:t xml:space="preserve">) sont approvisionnées auprès d'un nouveau fournisseur </w:t>
      </w:r>
      <w:r w:rsidRPr="00D65173">
        <w:rPr>
          <w:b/>
          <w:bCs/>
          <w:i/>
          <w:iCs/>
          <w:lang w:val="fr-FR"/>
        </w:rPr>
        <w:t>Les Cartonnages de l'Ouest</w:t>
      </w:r>
      <w:r w:rsidRPr="00CD33C1">
        <w:rPr>
          <w:lang w:val="fr-FR"/>
        </w:rPr>
        <w:t xml:space="preserve"> (code </w:t>
      </w:r>
      <w:r w:rsidRPr="00E36E7C">
        <w:rPr>
          <w:b/>
          <w:lang w:val="fr-FR"/>
        </w:rPr>
        <w:t>CARTON</w:t>
      </w:r>
      <w:r w:rsidRPr="00CD33C1">
        <w:rPr>
          <w:lang w:val="fr-FR"/>
        </w:rPr>
        <w:t xml:space="preserve">) par </w:t>
      </w:r>
      <w:r w:rsidR="00D74D31">
        <w:rPr>
          <w:lang w:val="fr-FR"/>
        </w:rPr>
        <w:t>lot</w:t>
      </w:r>
      <w:r w:rsidR="00D164B8">
        <w:rPr>
          <w:lang w:val="fr-FR"/>
        </w:rPr>
        <w:t xml:space="preserve">s </w:t>
      </w:r>
      <w:r w:rsidRPr="00CD33C1">
        <w:rPr>
          <w:lang w:val="fr-FR"/>
        </w:rPr>
        <w:t xml:space="preserve">de </w:t>
      </w:r>
      <w:r w:rsidRPr="00E36E7C">
        <w:rPr>
          <w:b/>
          <w:lang w:val="fr-FR"/>
        </w:rPr>
        <w:t>12</w:t>
      </w:r>
      <w:r w:rsidRPr="00CD33C1">
        <w:rPr>
          <w:lang w:val="fr-FR"/>
        </w:rPr>
        <w:t>.</w:t>
      </w:r>
    </w:p>
    <w:p w:rsidR="00D65173" w:rsidRPr="00CD33C1" w:rsidRDefault="00D65173" w:rsidP="001D5F92">
      <w:pPr>
        <w:pStyle w:val="Corpsdetexte"/>
        <w:rPr>
          <w:lang w:val="fr-FR"/>
        </w:rPr>
      </w:pPr>
      <w:r>
        <w:rPr>
          <w:lang w:val="fr-FR"/>
        </w:rPr>
        <w:t xml:space="preserve">Ces </w:t>
      </w:r>
      <w:r w:rsidR="001D5F92">
        <w:rPr>
          <w:lang w:val="fr-FR"/>
        </w:rPr>
        <w:t>deux</w:t>
      </w:r>
      <w:r>
        <w:rPr>
          <w:lang w:val="fr-FR"/>
        </w:rPr>
        <w:t xml:space="preserve"> articles sont stockés dans le magasin </w:t>
      </w:r>
      <w:r w:rsidRPr="00D65173">
        <w:rPr>
          <w:b/>
          <w:bCs/>
          <w:lang w:val="fr-FR"/>
        </w:rPr>
        <w:t>MP</w:t>
      </w:r>
      <w:r>
        <w:rPr>
          <w:lang w:val="fr-FR"/>
        </w:rPr>
        <w:t>.</w:t>
      </w:r>
    </w:p>
    <w:p w:rsidR="00CD33C1" w:rsidRDefault="00CD33C1" w:rsidP="00935F6A">
      <w:pPr>
        <w:pStyle w:val="Corpsdetexte"/>
        <w:rPr>
          <w:lang w:val="fr-FR"/>
        </w:rPr>
      </w:pPr>
      <w:r w:rsidRPr="00CD33C1">
        <w:rPr>
          <w:lang w:val="fr-FR"/>
        </w:rPr>
        <w:t xml:space="preserve">La notice (code </w:t>
      </w:r>
      <w:r w:rsidRPr="00E36E7C">
        <w:rPr>
          <w:b/>
          <w:lang w:val="fr-FR"/>
        </w:rPr>
        <w:t>NOT2000</w:t>
      </w:r>
      <w:r w:rsidRPr="00CD33C1">
        <w:rPr>
          <w:lang w:val="fr-FR"/>
        </w:rPr>
        <w:t>) n'est pas gérée par le calcul des besoins mais elle doit figurer dans les nomenclatures</w:t>
      </w:r>
      <w:r w:rsidR="0010291A">
        <w:rPr>
          <w:lang w:val="fr-FR"/>
        </w:rPr>
        <w:t xml:space="preserve">. L’article sera du type </w:t>
      </w:r>
      <w:r w:rsidR="0010291A" w:rsidRPr="0010291A">
        <w:rPr>
          <w:b/>
          <w:lang w:val="fr-FR"/>
        </w:rPr>
        <w:t>Non Stocké</w:t>
      </w:r>
      <w:r w:rsidRPr="00CD33C1">
        <w:rPr>
          <w:lang w:val="fr-FR"/>
        </w:rPr>
        <w:t>.</w:t>
      </w:r>
      <w:r>
        <w:rPr>
          <w:lang w:val="fr-FR"/>
        </w:rPr>
        <w:t xml:space="preserve"> Elle est approvisionnée auprès du fournisseur </w:t>
      </w:r>
      <w:r w:rsidRPr="00E36E7C">
        <w:rPr>
          <w:b/>
          <w:i/>
          <w:lang w:val="fr-FR"/>
        </w:rPr>
        <w:t>Les Imprimeries réunies</w:t>
      </w:r>
      <w:r w:rsidR="00E36E7C" w:rsidRPr="00E36E7C">
        <w:rPr>
          <w:lang w:val="fr-FR"/>
        </w:rPr>
        <w:t xml:space="preserve"> </w:t>
      </w:r>
      <w:r w:rsidR="00E36E7C">
        <w:rPr>
          <w:lang w:val="fr-FR"/>
        </w:rPr>
        <w:t xml:space="preserve">(code </w:t>
      </w:r>
      <w:r w:rsidR="00E36E7C" w:rsidRPr="00E36E7C">
        <w:rPr>
          <w:b/>
          <w:lang w:val="fr-FR"/>
        </w:rPr>
        <w:t>IMPRIM</w:t>
      </w:r>
      <w:r w:rsidR="00E36E7C">
        <w:rPr>
          <w:lang w:val="fr-FR"/>
        </w:rPr>
        <w:t>)</w:t>
      </w:r>
      <w:r>
        <w:rPr>
          <w:lang w:val="fr-FR"/>
        </w:rPr>
        <w:t>.</w:t>
      </w:r>
      <w:r w:rsidR="0096464A">
        <w:rPr>
          <w:lang w:val="fr-FR"/>
        </w:rPr>
        <w:t xml:space="preserve"> La quantité minimum de commande est de 1000.</w:t>
      </w:r>
    </w:p>
    <w:p w:rsidR="00D65173" w:rsidRDefault="00D65173" w:rsidP="00935F6A">
      <w:pPr>
        <w:pStyle w:val="Corpsdetexte"/>
        <w:rPr>
          <w:lang w:val="fr-FR"/>
        </w:rPr>
      </w:pPr>
      <w:r>
        <w:rPr>
          <w:lang w:val="fr-FR"/>
        </w:rPr>
        <w:t xml:space="preserve">Le délai de livraison de ces trois articles est de </w:t>
      </w:r>
      <w:r w:rsidRPr="00D65173">
        <w:rPr>
          <w:b/>
          <w:bCs/>
          <w:lang w:val="fr-FR"/>
        </w:rPr>
        <w:t>10 jours</w:t>
      </w:r>
      <w:r>
        <w:rPr>
          <w:lang w:val="fr-FR"/>
        </w:rPr>
        <w:t>. Ils sont gérés à l’unité</w:t>
      </w:r>
      <w:r w:rsidR="00D164B8">
        <w:rPr>
          <w:lang w:val="fr-FR"/>
        </w:rPr>
        <w:t xml:space="preserve">. Les unités de gestion et d’achat sont </w:t>
      </w:r>
      <w:r w:rsidR="00D164B8" w:rsidRPr="00D164B8">
        <w:rPr>
          <w:b/>
          <w:bCs/>
          <w:lang w:val="fr-FR"/>
        </w:rPr>
        <w:t>UN</w:t>
      </w:r>
      <w:r w:rsidR="00D164B8">
        <w:rPr>
          <w:lang w:val="fr-FR"/>
        </w:rPr>
        <w:t>.</w:t>
      </w:r>
    </w:p>
    <w:p w:rsidR="00AF1A37" w:rsidRPr="00EB78B0" w:rsidRDefault="00AF1A37" w:rsidP="00AF1A37">
      <w:pPr>
        <w:pStyle w:val="Titre4"/>
      </w:pPr>
      <w:r w:rsidRPr="00EB78B0">
        <w:t>Procédure</w:t>
      </w:r>
    </w:p>
    <w:p w:rsidR="00AF1A37" w:rsidRDefault="00AF1A37" w:rsidP="00AF1A37">
      <w:pPr>
        <w:pStyle w:val="Corpsdetexte"/>
        <w:rPr>
          <w:lang w:val="fr-FR"/>
        </w:rPr>
      </w:pPr>
      <w:r>
        <w:rPr>
          <w:lang w:val="fr-FR"/>
        </w:rPr>
        <w:t xml:space="preserve">1) Créer les trois articles (menu </w:t>
      </w:r>
      <w:r w:rsidRPr="00EB78B0">
        <w:rPr>
          <w:b/>
          <w:lang w:val="fr-FR"/>
        </w:rPr>
        <w:t>Technique</w:t>
      </w:r>
      <w:r>
        <w:rPr>
          <w:lang w:val="fr-FR"/>
        </w:rPr>
        <w:t xml:space="preserve">, option </w:t>
      </w:r>
      <w:r w:rsidRPr="00EB78B0">
        <w:rPr>
          <w:b/>
          <w:lang w:val="fr-FR"/>
        </w:rPr>
        <w:t>Gestion des articles</w:t>
      </w:r>
      <w:r>
        <w:rPr>
          <w:lang w:val="fr-FR"/>
        </w:rPr>
        <w:t>). Attention : sélectionner le type de l’article avant de le créer.</w:t>
      </w:r>
    </w:p>
    <w:p w:rsidR="00AF1A37" w:rsidRDefault="00AF1A37" w:rsidP="00AF1A37">
      <w:pPr>
        <w:pStyle w:val="Corpsdetexte"/>
        <w:rPr>
          <w:lang w:val="fr-FR"/>
        </w:rPr>
      </w:pPr>
      <w:r>
        <w:rPr>
          <w:lang w:val="fr-FR"/>
        </w:rPr>
        <w:t xml:space="preserve">2) Créer chaque fournisseur (menu </w:t>
      </w:r>
      <w:r w:rsidRPr="00EB78B0">
        <w:rPr>
          <w:b/>
          <w:lang w:val="fr-FR"/>
        </w:rPr>
        <w:t>Achats</w:t>
      </w:r>
      <w:r>
        <w:rPr>
          <w:lang w:val="fr-FR"/>
        </w:rPr>
        <w:t xml:space="preserve">, option </w:t>
      </w:r>
      <w:r w:rsidRPr="00EB78B0">
        <w:rPr>
          <w:b/>
          <w:lang w:val="fr-FR"/>
        </w:rPr>
        <w:t>Gestion des fournisseurs</w:t>
      </w:r>
      <w:r>
        <w:rPr>
          <w:lang w:val="fr-FR"/>
        </w:rPr>
        <w:t>).</w:t>
      </w:r>
    </w:p>
    <w:p w:rsidR="00AF1A37" w:rsidRDefault="00AF1A37" w:rsidP="00AF1A37">
      <w:pPr>
        <w:pStyle w:val="Corpsdetexte"/>
        <w:rPr>
          <w:lang w:val="fr-FR"/>
        </w:rPr>
      </w:pPr>
      <w:r>
        <w:rPr>
          <w:lang w:val="fr-FR"/>
        </w:rPr>
        <w:t xml:space="preserve">3) Après avoir validé la saisie de chaque fournisseur, cliquer sur le bouton </w:t>
      </w:r>
      <w:r w:rsidRPr="00EB78B0">
        <w:rPr>
          <w:b/>
          <w:lang w:val="fr-FR"/>
        </w:rPr>
        <w:t>Catalogue</w:t>
      </w:r>
      <w:r>
        <w:rPr>
          <w:lang w:val="fr-FR"/>
        </w:rPr>
        <w:t>. Sélectionner l’article dans la liste déroulante. Compléter les autres informations et valider.</w:t>
      </w:r>
    </w:p>
    <w:p w:rsidR="00876D56" w:rsidRDefault="00876D56" w:rsidP="00935F6A">
      <w:pPr>
        <w:pStyle w:val="Corpsdetexte"/>
        <w:rPr>
          <w:lang w:val="fr-FR"/>
        </w:rPr>
      </w:pPr>
      <w:r>
        <w:rPr>
          <w:lang w:val="fr-FR"/>
        </w:rPr>
        <w:t xml:space="preserve">Comme ces trois articles entrent dans la nomenclature des 6 modèles de camions, on peut créer un </w:t>
      </w:r>
      <w:r w:rsidRPr="005C53EF">
        <w:rPr>
          <w:b/>
          <w:lang w:val="fr-FR"/>
        </w:rPr>
        <w:t>article fantôme</w:t>
      </w:r>
      <w:r>
        <w:rPr>
          <w:lang w:val="fr-FR"/>
        </w:rPr>
        <w:t xml:space="preserve"> </w:t>
      </w:r>
      <w:r>
        <w:rPr>
          <w:i/>
          <w:iCs/>
          <w:lang w:val="fr-FR"/>
        </w:rPr>
        <w:t>EMBAL</w:t>
      </w:r>
      <w:r>
        <w:rPr>
          <w:lang w:val="fr-FR"/>
        </w:rPr>
        <w:t xml:space="preserve"> (Emballage, unité UN)</w:t>
      </w:r>
      <w:r w:rsidR="00481C28">
        <w:rPr>
          <w:lang w:val="fr-FR"/>
        </w:rPr>
        <w:t xml:space="preserve"> qui reprend ces trois éléments d’emballage</w:t>
      </w:r>
      <w:r>
        <w:rPr>
          <w:lang w:val="fr-FR"/>
        </w:rPr>
        <w:t>.</w:t>
      </w:r>
    </w:p>
    <w:p w:rsidR="00876D56" w:rsidRDefault="00876D56" w:rsidP="00935F6A">
      <w:pPr>
        <w:pStyle w:val="Corpsdetexte"/>
        <w:rPr>
          <w:lang w:val="fr-FR"/>
        </w:rPr>
      </w:pPr>
      <w:r>
        <w:rPr>
          <w:lang w:val="fr-FR"/>
        </w:rPr>
        <w:t>Entrer les liens de nomenclature nécessaires.</w:t>
      </w:r>
    </w:p>
    <w:p w:rsidR="00876D56" w:rsidRDefault="00876D56" w:rsidP="00935F6A">
      <w:pPr>
        <w:pStyle w:val="Corpsdetexte"/>
        <w:rPr>
          <w:lang w:val="fr-FR"/>
        </w:rPr>
      </w:pPr>
      <w:r>
        <w:rPr>
          <w:lang w:val="fr-FR"/>
        </w:rPr>
        <w:t xml:space="preserve">Examiner le graphique de la nomenclature des produits finis (page </w:t>
      </w:r>
      <w:r w:rsidRPr="00A82AA5">
        <w:rPr>
          <w:b/>
          <w:lang w:val="fr-FR"/>
        </w:rPr>
        <w:t>Gestion des nomenclatures</w:t>
      </w:r>
      <w:r>
        <w:rPr>
          <w:lang w:val="fr-FR"/>
        </w:rPr>
        <w:t xml:space="preserve">, bouton </w:t>
      </w:r>
      <w:r w:rsidRPr="007E073D">
        <w:rPr>
          <w:b/>
          <w:bCs/>
          <w:lang w:val="fr-FR"/>
        </w:rPr>
        <w:t>Graphes</w:t>
      </w:r>
      <w:r>
        <w:rPr>
          <w:lang w:val="fr-FR"/>
        </w:rPr>
        <w:t>).</w:t>
      </w:r>
    </w:p>
    <w:p w:rsidR="00AD6119" w:rsidRDefault="00876D56" w:rsidP="00876D56">
      <w:pPr>
        <w:pStyle w:val="Titre2"/>
      </w:pPr>
      <w:r>
        <w:t xml:space="preserve">Question 3 – </w:t>
      </w:r>
      <w:r w:rsidR="00AD6119">
        <w:t>Les décalages dans les liens</w:t>
      </w:r>
    </w:p>
    <w:p w:rsidR="00020A14" w:rsidRDefault="00876D56" w:rsidP="00876D56">
      <w:pPr>
        <w:pStyle w:val="Corpsdetexte"/>
        <w:rPr>
          <w:lang w:val="fr-FR"/>
        </w:rPr>
      </w:pPr>
      <w:r>
        <w:rPr>
          <w:lang w:val="fr-FR"/>
        </w:rPr>
        <w:t xml:space="preserve">Sélectionner l’article C000 et examiner le graphique des décalages via la page </w:t>
      </w:r>
      <w:r>
        <w:rPr>
          <w:b/>
          <w:lang w:val="fr-FR"/>
        </w:rPr>
        <w:t xml:space="preserve">Gestion des nomenclatures, </w:t>
      </w:r>
      <w:r w:rsidRPr="00690245">
        <w:rPr>
          <w:lang w:val="fr-FR"/>
        </w:rPr>
        <w:t>bouton</w:t>
      </w:r>
      <w:r>
        <w:rPr>
          <w:b/>
          <w:lang w:val="fr-FR"/>
        </w:rPr>
        <w:t xml:space="preserve"> </w:t>
      </w:r>
      <w:r w:rsidRPr="007B0213">
        <w:rPr>
          <w:rFonts w:ascii="(Utiliser une police de caractè" w:hAnsi="(Utiliser une police de caractè"/>
          <w:b/>
          <w:lang w:val="fr-FR"/>
        </w:rPr>
        <w:t>Graphes</w:t>
      </w:r>
      <w:r>
        <w:rPr>
          <w:b/>
          <w:lang w:val="fr-FR"/>
        </w:rPr>
        <w:t xml:space="preserve">, </w:t>
      </w:r>
      <w:r>
        <w:rPr>
          <w:lang w:val="fr-FR"/>
        </w:rPr>
        <w:t xml:space="preserve">bouton </w:t>
      </w:r>
      <w:r w:rsidRPr="0040770E">
        <w:rPr>
          <w:b/>
          <w:lang w:val="fr-FR"/>
        </w:rPr>
        <w:t>décalages</w:t>
      </w:r>
      <w:r>
        <w:rPr>
          <w:lang w:val="fr-FR"/>
        </w:rPr>
        <w:t xml:space="preserve">. </w:t>
      </w:r>
    </w:p>
    <w:p w:rsidR="00020A14" w:rsidRDefault="00876D56" w:rsidP="00876D56">
      <w:pPr>
        <w:pStyle w:val="Corpsdetexte"/>
        <w:rPr>
          <w:lang w:val="fr-FR"/>
        </w:rPr>
      </w:pPr>
      <w:r>
        <w:rPr>
          <w:lang w:val="fr-FR"/>
        </w:rPr>
        <w:t xml:space="preserve">Sélectionner la fiche </w:t>
      </w:r>
      <w:r w:rsidRPr="00690245">
        <w:rPr>
          <w:b/>
          <w:lang w:val="fr-FR"/>
        </w:rPr>
        <w:t xml:space="preserve">Gestion des liens de </w:t>
      </w:r>
      <w:r>
        <w:rPr>
          <w:lang w:val="fr-FR"/>
        </w:rPr>
        <w:t>n</w:t>
      </w:r>
      <w:r>
        <w:rPr>
          <w:b/>
          <w:lang w:val="fr-FR"/>
        </w:rPr>
        <w:t>omenclature</w:t>
      </w:r>
      <w:r>
        <w:rPr>
          <w:lang w:val="fr-FR"/>
        </w:rPr>
        <w:t xml:space="preserve"> en cliquant sur le bouton </w:t>
      </w:r>
      <w:r w:rsidRPr="0040770E">
        <w:rPr>
          <w:b/>
          <w:lang w:val="fr-FR"/>
        </w:rPr>
        <w:t>Mise à jour</w:t>
      </w:r>
      <w:r>
        <w:rPr>
          <w:lang w:val="fr-FR"/>
        </w:rPr>
        <w:t xml:space="preserve">. </w:t>
      </w:r>
    </w:p>
    <w:p w:rsidR="00020A14" w:rsidRPr="00020A14" w:rsidRDefault="00C556F6" w:rsidP="00876D56">
      <w:pPr>
        <w:pStyle w:val="Corpsdetexte"/>
        <w:rPr>
          <w:lang w:val="fr-FR"/>
        </w:rPr>
      </w:pPr>
      <w:r>
        <w:rPr>
          <w:lang w:val="fr-FR"/>
        </w:rPr>
        <w:t>E</w:t>
      </w:r>
      <w:r w:rsidR="00876D56">
        <w:rPr>
          <w:lang w:val="fr-FR"/>
        </w:rPr>
        <w:t xml:space="preserve">ntrer un décalage de lien de </w:t>
      </w:r>
      <w:r w:rsidR="00876D56">
        <w:rPr>
          <w:i/>
          <w:lang w:val="fr-FR"/>
        </w:rPr>
        <w:t>2 jours</w:t>
      </w:r>
      <w:r w:rsidR="00876D56">
        <w:rPr>
          <w:lang w:val="fr-FR"/>
        </w:rPr>
        <w:t xml:space="preserve">. </w:t>
      </w:r>
      <w:r w:rsidR="00020A14">
        <w:rPr>
          <w:lang w:val="fr-FR"/>
        </w:rPr>
        <w:t xml:space="preserve">Valider par </w:t>
      </w:r>
      <w:r w:rsidR="00020A14">
        <w:rPr>
          <w:b/>
          <w:lang w:val="fr-FR"/>
        </w:rPr>
        <w:t xml:space="preserve">OK </w:t>
      </w:r>
      <w:r w:rsidR="00020A14">
        <w:rPr>
          <w:lang w:val="fr-FR"/>
        </w:rPr>
        <w:t xml:space="preserve">et cliquer sur </w:t>
      </w:r>
      <w:r w:rsidR="00020A14">
        <w:rPr>
          <w:b/>
          <w:lang w:val="fr-FR"/>
        </w:rPr>
        <w:t>Retour</w:t>
      </w:r>
      <w:r w:rsidR="00020A14">
        <w:rPr>
          <w:lang w:val="fr-FR"/>
        </w:rPr>
        <w:t>.</w:t>
      </w:r>
    </w:p>
    <w:p w:rsidR="00020A14" w:rsidRDefault="00020A14" w:rsidP="00876D56">
      <w:pPr>
        <w:pStyle w:val="Corpsdetexte"/>
        <w:rPr>
          <w:lang w:val="fr-FR"/>
        </w:rPr>
      </w:pPr>
      <w:r>
        <w:rPr>
          <w:lang w:val="fr-FR"/>
        </w:rPr>
        <w:t xml:space="preserve">Cliquer sur </w:t>
      </w:r>
      <w:r w:rsidRPr="00020A14">
        <w:rPr>
          <w:lang w:val="fr-FR"/>
        </w:rPr>
        <w:t>Graphes</w:t>
      </w:r>
      <w:r>
        <w:rPr>
          <w:lang w:val="fr-FR"/>
        </w:rPr>
        <w:t xml:space="preserve">. </w:t>
      </w:r>
      <w:r w:rsidR="00876D56" w:rsidRPr="00020A14">
        <w:rPr>
          <w:lang w:val="fr-FR"/>
        </w:rPr>
        <w:t>Examiner</w:t>
      </w:r>
      <w:r w:rsidR="00876D56">
        <w:rPr>
          <w:lang w:val="fr-FR"/>
        </w:rPr>
        <w:t xml:space="preserve"> le graphique des décalages</w:t>
      </w:r>
      <w:r>
        <w:rPr>
          <w:lang w:val="fr-FR"/>
        </w:rPr>
        <w:t xml:space="preserve"> (bouton </w:t>
      </w:r>
      <w:r>
        <w:rPr>
          <w:b/>
          <w:lang w:val="fr-FR"/>
        </w:rPr>
        <w:t>Décalages</w:t>
      </w:r>
      <w:r>
        <w:rPr>
          <w:lang w:val="fr-FR"/>
        </w:rPr>
        <w:t>)</w:t>
      </w:r>
      <w:r w:rsidR="00876D56">
        <w:rPr>
          <w:lang w:val="fr-FR"/>
        </w:rPr>
        <w:t xml:space="preserve">. Comment l’interprétez-vous ? </w:t>
      </w:r>
    </w:p>
    <w:p w:rsidR="00020A14" w:rsidRDefault="00876D56" w:rsidP="00876D56">
      <w:pPr>
        <w:pStyle w:val="Corpsdetexte"/>
        <w:rPr>
          <w:lang w:val="fr-FR"/>
        </w:rPr>
      </w:pPr>
      <w:r>
        <w:rPr>
          <w:lang w:val="fr-FR"/>
        </w:rPr>
        <w:t xml:space="preserve">Que se passe-t-il si on entre </w:t>
      </w:r>
      <w:r>
        <w:rPr>
          <w:i/>
          <w:lang w:val="fr-FR"/>
        </w:rPr>
        <w:t>-2 jours</w:t>
      </w:r>
      <w:r>
        <w:rPr>
          <w:lang w:val="fr-FR"/>
        </w:rPr>
        <w:t xml:space="preserve"> comme décalage de lien ? </w:t>
      </w:r>
    </w:p>
    <w:p w:rsidR="00876D56" w:rsidRDefault="00876D56" w:rsidP="00876D56">
      <w:pPr>
        <w:pStyle w:val="Corpsdetexte"/>
        <w:rPr>
          <w:lang w:val="fr-FR"/>
        </w:rPr>
      </w:pPr>
      <w:r>
        <w:rPr>
          <w:lang w:val="fr-FR"/>
        </w:rPr>
        <w:t xml:space="preserve">Remettre la valeur initiale du décalage (à savoir 0 jour) dans la page </w:t>
      </w:r>
      <w:r w:rsidR="00020A14" w:rsidRPr="00020A14">
        <w:rPr>
          <w:b/>
          <w:lang w:val="fr-FR"/>
        </w:rPr>
        <w:t>Gestion des liens de n</w:t>
      </w:r>
      <w:r w:rsidRPr="00020A14">
        <w:rPr>
          <w:b/>
          <w:lang w:val="fr-FR"/>
        </w:rPr>
        <w:t>omenclature</w:t>
      </w:r>
      <w:r>
        <w:rPr>
          <w:lang w:val="fr-FR"/>
        </w:rPr>
        <w:t xml:space="preserve"> de l’article C000.</w:t>
      </w:r>
    </w:p>
    <w:p w:rsidR="00481C28" w:rsidRDefault="00876D56" w:rsidP="00876D56">
      <w:pPr>
        <w:pStyle w:val="Corpsdetexte"/>
        <w:rPr>
          <w:lang w:val="fr-FR"/>
        </w:rPr>
      </w:pPr>
      <w:r>
        <w:rPr>
          <w:lang w:val="fr-FR"/>
        </w:rPr>
        <w:t xml:space="preserve">En fait, pour des raisons techniques les articles matières premières de type ABS doivent être conservés en stock à une température assez basse. </w:t>
      </w:r>
    </w:p>
    <w:p w:rsidR="00F90212" w:rsidRDefault="00020A14" w:rsidP="00876D56">
      <w:pPr>
        <w:pStyle w:val="Corpsdetexte"/>
        <w:rPr>
          <w:lang w:val="fr-FR"/>
        </w:rPr>
      </w:pPr>
      <w:r>
        <w:rPr>
          <w:lang w:val="fr-FR"/>
        </w:rPr>
        <w:t>L</w:t>
      </w:r>
      <w:r w:rsidR="00876D56">
        <w:rPr>
          <w:lang w:val="fr-FR"/>
        </w:rPr>
        <w:t>es techniciens ont observé qu’il est nécessaire de les sortir des stocks 1 jour avant de pouvoir les utiliser en fabrication.</w:t>
      </w:r>
    </w:p>
    <w:p w:rsidR="00876D56" w:rsidRPr="00876D56" w:rsidRDefault="00876D56" w:rsidP="00876D56">
      <w:pPr>
        <w:pStyle w:val="Corpsdetexte"/>
        <w:rPr>
          <w:lang w:val="fr-FR"/>
        </w:rPr>
      </w:pPr>
      <w:r>
        <w:rPr>
          <w:lang w:val="fr-FR"/>
        </w:rPr>
        <w:t xml:space="preserve"> Comment intégrer</w:t>
      </w:r>
      <w:r w:rsidR="00020A14">
        <w:rPr>
          <w:lang w:val="fr-FR"/>
        </w:rPr>
        <w:t>iez-vous</w:t>
      </w:r>
      <w:r>
        <w:rPr>
          <w:lang w:val="fr-FR"/>
        </w:rPr>
        <w:t xml:space="preserve"> cette </w:t>
      </w:r>
      <w:r w:rsidR="00020A14">
        <w:rPr>
          <w:lang w:val="fr-FR"/>
        </w:rPr>
        <w:t>contrainte</w:t>
      </w:r>
      <w:r>
        <w:rPr>
          <w:lang w:val="fr-FR"/>
        </w:rPr>
        <w:t> ?</w:t>
      </w:r>
    </w:p>
    <w:p w:rsidR="00AD6119" w:rsidRDefault="00876D56" w:rsidP="00876D56">
      <w:pPr>
        <w:pStyle w:val="Titre2"/>
      </w:pPr>
      <w:r>
        <w:lastRenderedPageBreak/>
        <w:t xml:space="preserve">Question 4 – </w:t>
      </w:r>
      <w:r w:rsidR="00AD6119">
        <w:t>Les évolutions de nomenclature</w:t>
      </w:r>
    </w:p>
    <w:p w:rsidR="00020A14" w:rsidRDefault="00876D56" w:rsidP="00876D56">
      <w:pPr>
        <w:pStyle w:val="Corpsdetexte"/>
        <w:rPr>
          <w:lang w:val="fr-FR"/>
        </w:rPr>
      </w:pPr>
      <w:r>
        <w:rPr>
          <w:lang w:val="fr-FR"/>
        </w:rPr>
        <w:t xml:space="preserve">Le bureau d'études fait savoir qu'à partir du 01/01/2023 la consommation d'ABS502 dans la fabrication de l'article C000 baissera de 10% suite à une action qualité entreprise dans l'atelier correspondant. </w:t>
      </w:r>
    </w:p>
    <w:p w:rsidR="00020A14" w:rsidRDefault="00876D56" w:rsidP="00876D56">
      <w:pPr>
        <w:pStyle w:val="Corpsdetexte"/>
        <w:rPr>
          <w:lang w:val="fr-FR"/>
        </w:rPr>
      </w:pPr>
      <w:r>
        <w:rPr>
          <w:lang w:val="fr-FR"/>
        </w:rPr>
        <w:t xml:space="preserve">Comment faire pour intégrer cette information ? </w:t>
      </w:r>
    </w:p>
    <w:p w:rsidR="00D0695E" w:rsidRDefault="00876D56" w:rsidP="00876D56">
      <w:pPr>
        <w:pStyle w:val="Corpsdetexte"/>
        <w:rPr>
          <w:lang w:val="fr-FR"/>
        </w:rPr>
      </w:pPr>
      <w:r>
        <w:rPr>
          <w:lang w:val="fr-FR"/>
        </w:rPr>
        <w:t xml:space="preserve">Une fois cette information intégrée, visualiser la modification à l'aide de la zone </w:t>
      </w:r>
      <w:r>
        <w:rPr>
          <w:b/>
          <w:lang w:val="fr-FR"/>
        </w:rPr>
        <w:t>date de référence</w:t>
      </w:r>
      <w:r>
        <w:rPr>
          <w:lang w:val="fr-FR"/>
        </w:rPr>
        <w:t xml:space="preserve"> de la page </w:t>
      </w:r>
      <w:r>
        <w:rPr>
          <w:b/>
          <w:lang w:val="fr-FR"/>
        </w:rPr>
        <w:t>Gestion des nomenclatures</w:t>
      </w:r>
      <w:r>
        <w:rPr>
          <w:lang w:val="fr-FR"/>
        </w:rPr>
        <w:t xml:space="preserve">. </w:t>
      </w:r>
    </w:p>
    <w:p w:rsidR="00D0695E" w:rsidRDefault="00D0695E" w:rsidP="00876D56">
      <w:pPr>
        <w:pStyle w:val="Corpsdetexte"/>
        <w:rPr>
          <w:lang w:val="fr-FR"/>
        </w:rPr>
      </w:pPr>
      <w:r>
        <w:rPr>
          <w:lang w:val="fr-FR"/>
        </w:rPr>
        <w:t xml:space="preserve">Cocher la case </w:t>
      </w:r>
      <w:r>
        <w:rPr>
          <w:b/>
          <w:lang w:val="fr-FR"/>
        </w:rPr>
        <w:t xml:space="preserve">Afficher les liens </w:t>
      </w:r>
      <w:r w:rsidRPr="00D0695E">
        <w:rPr>
          <w:lang w:val="fr-FR"/>
        </w:rPr>
        <w:t>inactifs</w:t>
      </w:r>
      <w:r>
        <w:rPr>
          <w:lang w:val="fr-FR"/>
        </w:rPr>
        <w:t>.</w:t>
      </w:r>
    </w:p>
    <w:p w:rsidR="00876D56" w:rsidRPr="00876D56" w:rsidRDefault="00876D56" w:rsidP="00876D56">
      <w:pPr>
        <w:pStyle w:val="Corpsdetexte"/>
        <w:rPr>
          <w:lang w:val="fr-FR"/>
        </w:rPr>
      </w:pPr>
      <w:r>
        <w:rPr>
          <w:lang w:val="fr-FR"/>
        </w:rPr>
        <w:t>Le bureau d'études fait savoir qu'à partir du 01/01/2023 le phare P005 sera remplacé (dans ses différentes utilisations) par un autre phare dénoté P008. Saisir les données techniques concernant ce nouveau phare qui sont les suivantes (pour accélérer la saisie, on peut dupliquer l’article P005) :</w:t>
      </w:r>
    </w:p>
    <w:p w:rsidR="00A82AA5" w:rsidRDefault="00A82AA5">
      <w:pPr>
        <w:pStyle w:val="Corpsdetexte"/>
        <w:spacing w:before="0"/>
        <w:ind w:left="2881"/>
        <w:rPr>
          <w:lang w:val="fr-FR"/>
        </w:rPr>
      </w:pPr>
    </w:p>
    <w:tbl>
      <w:tblPr>
        <w:tblW w:w="9276" w:type="dxa"/>
        <w:tblInd w:w="-62" w:type="dxa"/>
        <w:tblLayout w:type="fixed"/>
        <w:tblCellMar>
          <w:left w:w="80" w:type="dxa"/>
          <w:right w:w="80" w:type="dxa"/>
        </w:tblCellMar>
        <w:tblLook w:val="0000"/>
      </w:tblPr>
      <w:tblGrid>
        <w:gridCol w:w="1134"/>
        <w:gridCol w:w="709"/>
        <w:gridCol w:w="1134"/>
        <w:gridCol w:w="567"/>
        <w:gridCol w:w="851"/>
        <w:gridCol w:w="708"/>
        <w:gridCol w:w="567"/>
        <w:gridCol w:w="567"/>
        <w:gridCol w:w="851"/>
        <w:gridCol w:w="709"/>
        <w:gridCol w:w="758"/>
        <w:gridCol w:w="659"/>
        <w:gridCol w:w="62"/>
      </w:tblGrid>
      <w:tr w:rsidR="00A818F1" w:rsidTr="00B36383">
        <w:trPr>
          <w:gridAfter w:val="1"/>
          <w:wAfter w:w="62" w:type="dxa"/>
          <w:cantSplit/>
          <w:trHeight w:val="259"/>
        </w:trPr>
        <w:tc>
          <w:tcPr>
            <w:tcW w:w="4395" w:type="dxa"/>
            <w:gridSpan w:val="5"/>
            <w:tcBorders>
              <w:top w:val="single" w:sz="12" w:space="0" w:color="auto"/>
              <w:left w:val="single" w:sz="12" w:space="0" w:color="auto"/>
              <w:bottom w:val="single" w:sz="12" w:space="0" w:color="auto"/>
              <w:right w:val="single" w:sz="12" w:space="0" w:color="auto"/>
            </w:tcBorders>
            <w:vAlign w:val="center"/>
          </w:tcPr>
          <w:p w:rsidR="00A818F1" w:rsidRDefault="00CC2530" w:rsidP="00B36383">
            <w:pPr>
              <w:ind w:left="141"/>
              <w:jc w:val="center"/>
              <w:rPr>
                <w:rFonts w:ascii="Helvetica" w:hAnsi="Helvetica"/>
                <w:b/>
                <w:color w:val="000000"/>
                <w:sz w:val="16"/>
                <w:lang w:val="fr-FR"/>
              </w:rPr>
            </w:pPr>
            <w:r>
              <w:rPr>
                <w:rFonts w:ascii="Helvetica" w:hAnsi="Helvetica"/>
                <w:b/>
                <w:color w:val="000000"/>
                <w:sz w:val="16"/>
                <w:lang w:val="fr-FR"/>
              </w:rPr>
              <w:t>Page</w:t>
            </w:r>
            <w:r w:rsidR="00A818F1">
              <w:rPr>
                <w:rFonts w:ascii="Helvetica" w:hAnsi="Helvetica"/>
                <w:b/>
                <w:color w:val="000000"/>
                <w:sz w:val="16"/>
                <w:lang w:val="fr-FR"/>
              </w:rPr>
              <w:t xml:space="preserve"> principale</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A818F1" w:rsidRDefault="00A818F1" w:rsidP="00A82AA5">
            <w:pPr>
              <w:keepNext/>
              <w:jc w:val="center"/>
              <w:rPr>
                <w:rFonts w:ascii="Helvetica" w:hAnsi="Helvetica"/>
                <w:b/>
                <w:color w:val="000000"/>
                <w:sz w:val="16"/>
                <w:lang w:val="fr-FR"/>
              </w:rPr>
            </w:pPr>
            <w:r>
              <w:rPr>
                <w:rFonts w:ascii="Arial" w:hAnsi="Arial"/>
                <w:b/>
                <w:color w:val="000000"/>
                <w:sz w:val="16"/>
                <w:lang w:val="fr-FR"/>
              </w:rPr>
              <w:t>Autres données</w:t>
            </w:r>
          </w:p>
        </w:tc>
        <w:tc>
          <w:tcPr>
            <w:tcW w:w="2126" w:type="dxa"/>
            <w:gridSpan w:val="3"/>
            <w:tcBorders>
              <w:top w:val="single" w:sz="12" w:space="0" w:color="auto"/>
              <w:bottom w:val="single" w:sz="12" w:space="0" w:color="auto"/>
              <w:right w:val="single" w:sz="12" w:space="0" w:color="auto"/>
            </w:tcBorders>
            <w:vAlign w:val="center"/>
          </w:tcPr>
          <w:p w:rsidR="00A818F1" w:rsidRDefault="00B36383">
            <w:pPr>
              <w:jc w:val="center"/>
              <w:rPr>
                <w:rFonts w:ascii="Arial" w:hAnsi="Arial"/>
                <w:b/>
                <w:color w:val="000000"/>
                <w:sz w:val="14"/>
                <w:lang w:val="fr-FR"/>
              </w:rPr>
            </w:pPr>
            <w:r>
              <w:rPr>
                <w:rFonts w:ascii="Arial" w:hAnsi="Arial"/>
                <w:b/>
                <w:color w:val="000000"/>
                <w:sz w:val="14"/>
                <w:lang w:val="fr-FR"/>
              </w:rPr>
              <w:t>Règles de gestion</w:t>
            </w:r>
          </w:p>
        </w:tc>
      </w:tr>
      <w:tr w:rsidR="00A818F1" w:rsidTr="00B36383">
        <w:trPr>
          <w:cantSplit/>
        </w:trPr>
        <w:tc>
          <w:tcPr>
            <w:tcW w:w="1134" w:type="dxa"/>
            <w:tcBorders>
              <w:top w:val="single" w:sz="12" w:space="0" w:color="auto"/>
              <w:left w:val="single" w:sz="12" w:space="0" w:color="auto"/>
              <w:bottom w:val="single" w:sz="12" w:space="0" w:color="auto"/>
              <w:right w:val="single" w:sz="12" w:space="0" w:color="auto"/>
            </w:tcBorders>
            <w:vAlign w:val="center"/>
          </w:tcPr>
          <w:p w:rsidR="00A818F1" w:rsidRDefault="00A818F1" w:rsidP="00B36383">
            <w:pPr>
              <w:ind w:left="140"/>
              <w:jc w:val="center"/>
              <w:rPr>
                <w:rFonts w:ascii="Arial" w:hAnsi="Arial"/>
                <w:b/>
                <w:color w:val="000000"/>
                <w:sz w:val="16"/>
                <w:lang w:val="fr-FR"/>
              </w:rPr>
            </w:pPr>
            <w:r>
              <w:rPr>
                <w:rFonts w:ascii="Arial" w:hAnsi="Arial"/>
                <w:b/>
                <w:color w:val="000000"/>
                <w:sz w:val="16"/>
                <w:lang w:val="fr-FR"/>
              </w:rPr>
              <w:t>Sélection</w:t>
            </w:r>
          </w:p>
          <w:p w:rsidR="00A818F1" w:rsidRDefault="00A818F1">
            <w:pPr>
              <w:jc w:val="center"/>
              <w:rPr>
                <w:rFonts w:ascii="Helvetica" w:hAnsi="Helvetica"/>
                <w:b/>
                <w:color w:val="000000"/>
                <w:sz w:val="16"/>
                <w:lang w:val="fr-FR"/>
              </w:rPr>
            </w:pPr>
            <w:r>
              <w:rPr>
                <w:rFonts w:ascii="Arial" w:hAnsi="Arial"/>
                <w:b/>
                <w:color w:val="000000"/>
                <w:sz w:val="16"/>
                <w:lang w:val="fr-FR"/>
              </w:rPr>
              <w:t>type</w:t>
            </w:r>
          </w:p>
        </w:tc>
        <w:tc>
          <w:tcPr>
            <w:tcW w:w="709" w:type="dxa"/>
            <w:tcBorders>
              <w:top w:val="single" w:sz="12" w:space="0" w:color="auto"/>
              <w:bottom w:val="single" w:sz="12" w:space="0" w:color="auto"/>
              <w:right w:val="single" w:sz="6" w:space="0" w:color="auto"/>
            </w:tcBorders>
            <w:vAlign w:val="center"/>
          </w:tcPr>
          <w:p w:rsidR="00A818F1" w:rsidRPr="009433AB" w:rsidRDefault="00A818F1">
            <w:pPr>
              <w:rPr>
                <w:rFonts w:ascii="Helvetica" w:hAnsi="Helvetica"/>
                <w:b/>
                <w:color w:val="000000"/>
                <w:sz w:val="16"/>
                <w:szCs w:val="16"/>
                <w:lang w:val="fr-FR"/>
              </w:rPr>
            </w:pPr>
            <w:r w:rsidRPr="009433AB">
              <w:rPr>
                <w:rFonts w:ascii="Arial" w:hAnsi="Arial"/>
                <w:b/>
                <w:color w:val="000000"/>
                <w:sz w:val="16"/>
                <w:szCs w:val="16"/>
                <w:lang w:val="fr-FR"/>
              </w:rPr>
              <w:t>CODE</w:t>
            </w:r>
          </w:p>
        </w:tc>
        <w:tc>
          <w:tcPr>
            <w:tcW w:w="1134" w:type="dxa"/>
            <w:tcBorders>
              <w:top w:val="single" w:sz="12" w:space="0" w:color="auto"/>
              <w:left w:val="single" w:sz="6" w:space="0" w:color="auto"/>
              <w:bottom w:val="single" w:sz="12" w:space="0" w:color="auto"/>
              <w:right w:val="single" w:sz="6" w:space="0" w:color="auto"/>
            </w:tcBorders>
            <w:vAlign w:val="center"/>
          </w:tcPr>
          <w:p w:rsidR="00A818F1" w:rsidRDefault="00A818F1">
            <w:pPr>
              <w:rPr>
                <w:rFonts w:ascii="Helvetica" w:hAnsi="Helvetica"/>
                <w:b/>
                <w:color w:val="000000"/>
                <w:sz w:val="16"/>
                <w:lang w:val="fr-FR"/>
              </w:rPr>
            </w:pPr>
            <w:r>
              <w:rPr>
                <w:rFonts w:ascii="Arial" w:hAnsi="Arial"/>
                <w:b/>
                <w:color w:val="000000"/>
                <w:sz w:val="16"/>
                <w:lang w:val="fr-FR"/>
              </w:rPr>
              <w:t>LIBELLE</w:t>
            </w:r>
          </w:p>
        </w:tc>
        <w:tc>
          <w:tcPr>
            <w:tcW w:w="567"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b/>
                <w:color w:val="000000"/>
                <w:sz w:val="16"/>
                <w:lang w:val="fr-FR"/>
              </w:rPr>
            </w:pPr>
            <w:r>
              <w:rPr>
                <w:rFonts w:ascii="Arial" w:hAnsi="Arial"/>
                <w:b/>
                <w:color w:val="000000"/>
                <w:sz w:val="16"/>
                <w:lang w:val="fr-FR"/>
              </w:rPr>
              <w:t>Unité</w:t>
            </w:r>
          </w:p>
        </w:tc>
        <w:tc>
          <w:tcPr>
            <w:tcW w:w="851" w:type="dxa"/>
            <w:tcBorders>
              <w:top w:val="single" w:sz="12" w:space="0" w:color="auto"/>
              <w:left w:val="single" w:sz="6" w:space="0" w:color="auto"/>
              <w:bottom w:val="single" w:sz="12" w:space="0" w:color="auto"/>
              <w:right w:val="single" w:sz="12" w:space="0" w:color="auto"/>
            </w:tcBorders>
            <w:vAlign w:val="center"/>
          </w:tcPr>
          <w:p w:rsidR="00A818F1" w:rsidRDefault="00A818F1">
            <w:pPr>
              <w:jc w:val="center"/>
              <w:rPr>
                <w:rFonts w:ascii="Helvetica" w:hAnsi="Helvetica"/>
                <w:b/>
                <w:color w:val="000000"/>
                <w:sz w:val="16"/>
                <w:lang w:val="fr-FR"/>
              </w:rPr>
            </w:pPr>
            <w:r>
              <w:rPr>
                <w:rFonts w:ascii="Helvetica" w:hAnsi="Helvetica"/>
                <w:b/>
                <w:color w:val="000000"/>
                <w:sz w:val="16"/>
                <w:lang w:val="fr-FR"/>
              </w:rPr>
              <w:t>Magasin</w:t>
            </w:r>
          </w:p>
        </w:tc>
        <w:tc>
          <w:tcPr>
            <w:tcW w:w="708" w:type="dxa"/>
            <w:tcBorders>
              <w:top w:val="single" w:sz="12" w:space="0" w:color="auto"/>
              <w:bottom w:val="single" w:sz="12" w:space="0" w:color="auto"/>
              <w:right w:val="single" w:sz="6" w:space="0" w:color="auto"/>
            </w:tcBorders>
            <w:vAlign w:val="center"/>
          </w:tcPr>
          <w:p w:rsidR="00A818F1" w:rsidRDefault="00A818F1">
            <w:pPr>
              <w:jc w:val="center"/>
              <w:rPr>
                <w:rFonts w:ascii="Helvetica" w:hAnsi="Helvetica"/>
                <w:b/>
                <w:color w:val="000000"/>
                <w:sz w:val="16"/>
                <w:lang w:val="fr-FR"/>
              </w:rPr>
            </w:pPr>
            <w:proofErr w:type="spellStart"/>
            <w:r>
              <w:rPr>
                <w:rFonts w:ascii="Arial" w:hAnsi="Arial"/>
                <w:b/>
                <w:color w:val="000000"/>
                <w:sz w:val="16"/>
                <w:lang w:val="fr-FR"/>
              </w:rPr>
              <w:t>Caté-gorie</w:t>
            </w:r>
            <w:proofErr w:type="spellEnd"/>
          </w:p>
        </w:tc>
        <w:tc>
          <w:tcPr>
            <w:tcW w:w="567"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b/>
                <w:color w:val="000000"/>
                <w:sz w:val="16"/>
                <w:lang w:val="fr-FR"/>
              </w:rPr>
            </w:pPr>
            <w:proofErr w:type="spellStart"/>
            <w:r>
              <w:rPr>
                <w:rFonts w:ascii="Arial" w:hAnsi="Arial"/>
                <w:b/>
                <w:color w:val="000000"/>
                <w:sz w:val="16"/>
                <w:lang w:val="fr-FR"/>
              </w:rPr>
              <w:t>Natu-re</w:t>
            </w:r>
            <w:proofErr w:type="spellEnd"/>
          </w:p>
        </w:tc>
        <w:tc>
          <w:tcPr>
            <w:tcW w:w="567" w:type="dxa"/>
            <w:tcBorders>
              <w:top w:val="single" w:sz="12" w:space="0" w:color="auto"/>
              <w:left w:val="single" w:sz="6" w:space="0" w:color="auto"/>
              <w:bottom w:val="single" w:sz="12" w:space="0" w:color="auto"/>
              <w:right w:val="single" w:sz="6" w:space="0" w:color="auto"/>
            </w:tcBorders>
            <w:vAlign w:val="center"/>
          </w:tcPr>
          <w:p w:rsidR="00A818F1" w:rsidRPr="007336A0" w:rsidRDefault="00A818F1">
            <w:pPr>
              <w:jc w:val="center"/>
              <w:rPr>
                <w:rFonts w:ascii="Helvetica" w:hAnsi="Helvetica"/>
                <w:b/>
                <w:color w:val="000000"/>
                <w:sz w:val="16"/>
                <w:szCs w:val="16"/>
                <w:lang w:val="fr-FR"/>
              </w:rPr>
            </w:pPr>
            <w:r w:rsidRPr="007336A0">
              <w:rPr>
                <w:rFonts w:ascii="Arial" w:hAnsi="Arial"/>
                <w:b/>
                <w:color w:val="000000"/>
                <w:sz w:val="16"/>
                <w:szCs w:val="16"/>
                <w:lang w:val="fr-FR"/>
              </w:rPr>
              <w:t>ABC</w:t>
            </w:r>
          </w:p>
        </w:tc>
        <w:tc>
          <w:tcPr>
            <w:tcW w:w="851"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Arial" w:hAnsi="Arial"/>
                <w:b/>
                <w:color w:val="000000"/>
                <w:sz w:val="16"/>
                <w:lang w:val="fr-FR"/>
              </w:rPr>
            </w:pPr>
            <w:proofErr w:type="spellStart"/>
            <w:r>
              <w:rPr>
                <w:rFonts w:ascii="Arial" w:hAnsi="Arial"/>
                <w:b/>
                <w:color w:val="000000"/>
                <w:sz w:val="16"/>
                <w:lang w:val="fr-FR"/>
              </w:rPr>
              <w:t>Gestion-naire</w:t>
            </w:r>
            <w:proofErr w:type="spellEnd"/>
          </w:p>
        </w:tc>
        <w:tc>
          <w:tcPr>
            <w:tcW w:w="709"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b/>
                <w:color w:val="000000"/>
                <w:sz w:val="16"/>
                <w:lang w:val="it-IT"/>
              </w:rPr>
            </w:pPr>
            <w:r>
              <w:rPr>
                <w:rFonts w:ascii="Arial" w:hAnsi="Arial"/>
                <w:b/>
                <w:color w:val="000000"/>
                <w:sz w:val="16"/>
                <w:lang w:val="it-IT"/>
              </w:rPr>
              <w:t>Deci. Stock</w:t>
            </w:r>
          </w:p>
        </w:tc>
        <w:tc>
          <w:tcPr>
            <w:tcW w:w="758"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b/>
                <w:color w:val="000000"/>
                <w:sz w:val="16"/>
                <w:lang w:val="it-IT"/>
              </w:rPr>
            </w:pPr>
            <w:r>
              <w:rPr>
                <w:rFonts w:ascii="Arial" w:hAnsi="Arial"/>
                <w:b/>
                <w:color w:val="000000"/>
                <w:sz w:val="16"/>
                <w:lang w:val="it-IT"/>
              </w:rPr>
              <w:t>Deci. Nom.</w:t>
            </w:r>
          </w:p>
        </w:tc>
        <w:tc>
          <w:tcPr>
            <w:tcW w:w="721" w:type="dxa"/>
            <w:gridSpan w:val="2"/>
            <w:tcBorders>
              <w:top w:val="single" w:sz="12" w:space="0" w:color="auto"/>
              <w:bottom w:val="single" w:sz="12" w:space="0" w:color="auto"/>
              <w:right w:val="single" w:sz="12" w:space="0" w:color="auto"/>
            </w:tcBorders>
            <w:vAlign w:val="center"/>
          </w:tcPr>
          <w:p w:rsidR="00A818F1" w:rsidRPr="00020A14" w:rsidRDefault="00A818F1">
            <w:pPr>
              <w:jc w:val="center"/>
              <w:rPr>
                <w:rFonts w:ascii="Arial" w:hAnsi="Arial"/>
                <w:b/>
                <w:color w:val="000000"/>
                <w:sz w:val="16"/>
                <w:lang w:val="fr-FR"/>
              </w:rPr>
            </w:pPr>
            <w:r w:rsidRPr="00020A14">
              <w:rPr>
                <w:rFonts w:ascii="Arial" w:hAnsi="Arial"/>
                <w:b/>
                <w:color w:val="000000"/>
                <w:sz w:val="16"/>
                <w:lang w:val="fr-FR"/>
              </w:rPr>
              <w:t xml:space="preserve">Délai </w:t>
            </w:r>
          </w:p>
          <w:p w:rsidR="00A818F1" w:rsidRDefault="00A818F1">
            <w:pPr>
              <w:jc w:val="center"/>
              <w:rPr>
                <w:rFonts w:ascii="Helvetica" w:hAnsi="Helvetica"/>
                <w:b/>
                <w:color w:val="000000"/>
                <w:sz w:val="14"/>
                <w:lang w:val="fr-FR"/>
              </w:rPr>
            </w:pPr>
            <w:r w:rsidRPr="00020A14">
              <w:rPr>
                <w:rFonts w:ascii="Arial" w:hAnsi="Arial"/>
                <w:b/>
                <w:color w:val="000000"/>
                <w:sz w:val="16"/>
                <w:lang w:val="fr-FR"/>
              </w:rPr>
              <w:t>(jours)</w:t>
            </w:r>
          </w:p>
        </w:tc>
      </w:tr>
      <w:tr w:rsidR="00A818F1" w:rsidTr="00B36383">
        <w:trPr>
          <w:cantSplit/>
          <w:trHeight w:val="259"/>
        </w:trPr>
        <w:tc>
          <w:tcPr>
            <w:tcW w:w="1134" w:type="dxa"/>
            <w:tcBorders>
              <w:left w:val="single" w:sz="12" w:space="0" w:color="auto"/>
              <w:bottom w:val="single" w:sz="12" w:space="0" w:color="auto"/>
              <w:right w:val="single" w:sz="12"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Fabriqué</w:t>
            </w:r>
          </w:p>
        </w:tc>
        <w:tc>
          <w:tcPr>
            <w:tcW w:w="709" w:type="dxa"/>
            <w:tcBorders>
              <w:top w:val="single" w:sz="12" w:space="0" w:color="auto"/>
              <w:bottom w:val="single" w:sz="12" w:space="0" w:color="auto"/>
              <w:right w:val="single" w:sz="6" w:space="0" w:color="auto"/>
            </w:tcBorders>
            <w:vAlign w:val="center"/>
          </w:tcPr>
          <w:p w:rsidR="00A818F1" w:rsidRDefault="00A818F1">
            <w:pPr>
              <w:rPr>
                <w:rFonts w:ascii="Helvetica" w:hAnsi="Helvetica"/>
                <w:color w:val="000000"/>
                <w:sz w:val="16"/>
                <w:lang w:val="fr-FR"/>
              </w:rPr>
            </w:pPr>
            <w:r>
              <w:rPr>
                <w:rFonts w:ascii="Arial" w:hAnsi="Arial"/>
                <w:color w:val="000000"/>
                <w:sz w:val="16"/>
                <w:lang w:val="fr-FR"/>
              </w:rPr>
              <w:t>P008</w:t>
            </w:r>
          </w:p>
        </w:tc>
        <w:tc>
          <w:tcPr>
            <w:tcW w:w="1134" w:type="dxa"/>
            <w:tcBorders>
              <w:top w:val="single" w:sz="12" w:space="0" w:color="auto"/>
              <w:left w:val="single" w:sz="6" w:space="0" w:color="auto"/>
              <w:bottom w:val="single" w:sz="12" w:space="0" w:color="auto"/>
              <w:right w:val="single" w:sz="6" w:space="0" w:color="auto"/>
            </w:tcBorders>
            <w:vAlign w:val="center"/>
          </w:tcPr>
          <w:p w:rsidR="00A818F1" w:rsidRDefault="00A818F1">
            <w:pPr>
              <w:rPr>
                <w:rFonts w:ascii="Helvetica" w:hAnsi="Helvetica"/>
                <w:color w:val="000000"/>
                <w:sz w:val="16"/>
                <w:lang w:val="fr-FR"/>
              </w:rPr>
            </w:pPr>
            <w:r>
              <w:rPr>
                <w:rFonts w:ascii="Arial" w:hAnsi="Arial"/>
                <w:color w:val="000000"/>
                <w:sz w:val="16"/>
                <w:lang w:val="fr-FR"/>
              </w:rPr>
              <w:t>Phare spécial</w:t>
            </w:r>
          </w:p>
        </w:tc>
        <w:tc>
          <w:tcPr>
            <w:tcW w:w="567"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UN</w:t>
            </w:r>
          </w:p>
        </w:tc>
        <w:tc>
          <w:tcPr>
            <w:tcW w:w="851" w:type="dxa"/>
            <w:tcBorders>
              <w:top w:val="single" w:sz="12" w:space="0" w:color="auto"/>
              <w:left w:val="single" w:sz="6" w:space="0" w:color="auto"/>
              <w:bottom w:val="single" w:sz="12" w:space="0" w:color="auto"/>
              <w:right w:val="single" w:sz="12" w:space="0" w:color="auto"/>
            </w:tcBorders>
            <w:vAlign w:val="center"/>
          </w:tcPr>
          <w:p w:rsidR="00A818F1" w:rsidRDefault="00A818F1">
            <w:pPr>
              <w:jc w:val="center"/>
              <w:rPr>
                <w:rFonts w:ascii="Helvetica" w:hAnsi="Helvetica"/>
                <w:color w:val="000000"/>
                <w:sz w:val="16"/>
                <w:lang w:val="fr-FR"/>
              </w:rPr>
            </w:pPr>
            <w:r>
              <w:rPr>
                <w:rFonts w:ascii="Helvetica" w:hAnsi="Helvetica"/>
                <w:color w:val="000000"/>
                <w:sz w:val="16"/>
                <w:lang w:val="fr-FR"/>
              </w:rPr>
              <w:t>EC</w:t>
            </w:r>
          </w:p>
        </w:tc>
        <w:tc>
          <w:tcPr>
            <w:tcW w:w="708" w:type="dxa"/>
            <w:tcBorders>
              <w:top w:val="single" w:sz="12" w:space="0" w:color="auto"/>
              <w:bottom w:val="single" w:sz="12" w:space="0" w:color="auto"/>
              <w:right w:val="single" w:sz="6"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SE</w:t>
            </w:r>
          </w:p>
        </w:tc>
        <w:tc>
          <w:tcPr>
            <w:tcW w:w="567"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INJ</w:t>
            </w:r>
          </w:p>
        </w:tc>
        <w:tc>
          <w:tcPr>
            <w:tcW w:w="567"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C</w:t>
            </w:r>
          </w:p>
        </w:tc>
        <w:tc>
          <w:tcPr>
            <w:tcW w:w="851"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Arial" w:hAnsi="Arial"/>
                <w:color w:val="000000"/>
                <w:sz w:val="16"/>
                <w:lang w:val="fr-FR"/>
              </w:rPr>
            </w:pPr>
            <w:r>
              <w:rPr>
                <w:rFonts w:ascii="Arial" w:hAnsi="Arial"/>
                <w:color w:val="000000"/>
                <w:sz w:val="16"/>
                <w:lang w:val="fr-FR"/>
              </w:rPr>
              <w:t>GB</w:t>
            </w:r>
          </w:p>
        </w:tc>
        <w:tc>
          <w:tcPr>
            <w:tcW w:w="709"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0</w:t>
            </w:r>
          </w:p>
        </w:tc>
        <w:tc>
          <w:tcPr>
            <w:tcW w:w="758" w:type="dxa"/>
            <w:tcBorders>
              <w:top w:val="single" w:sz="12" w:space="0" w:color="auto"/>
              <w:left w:val="single" w:sz="6" w:space="0" w:color="auto"/>
              <w:bottom w:val="single" w:sz="12" w:space="0" w:color="auto"/>
              <w:right w:val="single" w:sz="6" w:space="0" w:color="auto"/>
            </w:tcBorders>
            <w:vAlign w:val="center"/>
          </w:tcPr>
          <w:p w:rsidR="00A818F1" w:rsidRDefault="00A818F1">
            <w:pPr>
              <w:jc w:val="center"/>
              <w:rPr>
                <w:rFonts w:ascii="Arial" w:hAnsi="Arial"/>
                <w:color w:val="000000"/>
                <w:sz w:val="16"/>
                <w:lang w:val="fr-FR"/>
              </w:rPr>
            </w:pPr>
            <w:r>
              <w:rPr>
                <w:rFonts w:ascii="Arial" w:hAnsi="Arial"/>
                <w:color w:val="000000"/>
                <w:sz w:val="16"/>
                <w:lang w:val="fr-FR"/>
              </w:rPr>
              <w:t>3</w:t>
            </w:r>
          </w:p>
        </w:tc>
        <w:tc>
          <w:tcPr>
            <w:tcW w:w="721" w:type="dxa"/>
            <w:gridSpan w:val="2"/>
            <w:tcBorders>
              <w:bottom w:val="single" w:sz="12" w:space="0" w:color="auto"/>
              <w:right w:val="single" w:sz="12" w:space="0" w:color="auto"/>
            </w:tcBorders>
            <w:vAlign w:val="center"/>
          </w:tcPr>
          <w:p w:rsidR="00A818F1" w:rsidRDefault="00A818F1">
            <w:pPr>
              <w:jc w:val="center"/>
              <w:rPr>
                <w:rFonts w:ascii="Helvetica" w:hAnsi="Helvetica"/>
                <w:color w:val="000000"/>
                <w:sz w:val="16"/>
                <w:lang w:val="fr-FR"/>
              </w:rPr>
            </w:pPr>
            <w:r>
              <w:rPr>
                <w:rFonts w:ascii="Arial" w:hAnsi="Arial"/>
                <w:color w:val="000000"/>
                <w:sz w:val="16"/>
                <w:lang w:val="fr-FR"/>
              </w:rPr>
              <w:t>4</w:t>
            </w:r>
          </w:p>
        </w:tc>
      </w:tr>
    </w:tbl>
    <w:p w:rsidR="00690245" w:rsidRDefault="00690245">
      <w:pPr>
        <w:pStyle w:val="Corpsdetexte"/>
        <w:spacing w:before="0"/>
        <w:ind w:left="2881"/>
        <w:rPr>
          <w:lang w:val="fr-FR"/>
        </w:rPr>
      </w:pPr>
    </w:p>
    <w:p w:rsidR="00756C31" w:rsidRPr="00CE0911" w:rsidRDefault="00690245" w:rsidP="004349A8">
      <w:pPr>
        <w:pStyle w:val="Corpsdetexte"/>
        <w:keepNext/>
        <w:spacing w:before="0"/>
        <w:rPr>
          <w:b/>
          <w:lang w:val="fr-FR"/>
        </w:rPr>
      </w:pPr>
      <w:r w:rsidRPr="00CE0911">
        <w:rPr>
          <w:b/>
          <w:lang w:val="fr-FR"/>
        </w:rPr>
        <w:t>Nomenclature</w:t>
      </w:r>
    </w:p>
    <w:tbl>
      <w:tblPr>
        <w:tblW w:w="0" w:type="auto"/>
        <w:jc w:val="right"/>
        <w:tblLayout w:type="fixed"/>
        <w:tblCellMar>
          <w:left w:w="80" w:type="dxa"/>
          <w:right w:w="80" w:type="dxa"/>
        </w:tblCellMar>
        <w:tblLook w:val="0000"/>
      </w:tblPr>
      <w:tblGrid>
        <w:gridCol w:w="1201"/>
        <w:gridCol w:w="1264"/>
        <w:gridCol w:w="1404"/>
        <w:gridCol w:w="1264"/>
        <w:gridCol w:w="1264"/>
      </w:tblGrid>
      <w:tr w:rsidR="00690245">
        <w:trPr>
          <w:cantSplit/>
          <w:trHeight w:val="259"/>
          <w:jc w:val="right"/>
        </w:trPr>
        <w:tc>
          <w:tcPr>
            <w:tcW w:w="1201" w:type="dxa"/>
            <w:tcBorders>
              <w:top w:val="single" w:sz="12" w:space="0" w:color="auto"/>
              <w:left w:val="single" w:sz="12" w:space="0" w:color="auto"/>
              <w:bottom w:val="single" w:sz="12" w:space="0" w:color="auto"/>
              <w:right w:val="single" w:sz="6" w:space="0" w:color="auto"/>
            </w:tcBorders>
            <w:vAlign w:val="center"/>
          </w:tcPr>
          <w:p w:rsidR="00690245" w:rsidRDefault="00690245">
            <w:pPr>
              <w:jc w:val="center"/>
              <w:rPr>
                <w:rFonts w:ascii="Helvetica" w:hAnsi="Helvetica"/>
                <w:b/>
                <w:color w:val="000000"/>
                <w:sz w:val="14"/>
                <w:lang w:val="fr-FR"/>
              </w:rPr>
            </w:pPr>
            <w:r>
              <w:rPr>
                <w:rFonts w:ascii="Arial" w:hAnsi="Arial"/>
                <w:b/>
                <w:color w:val="000000"/>
                <w:sz w:val="14"/>
                <w:lang w:val="fr-FR"/>
              </w:rPr>
              <w:t>Article</w:t>
            </w:r>
          </w:p>
        </w:tc>
        <w:tc>
          <w:tcPr>
            <w:tcW w:w="1264" w:type="dxa"/>
            <w:tcBorders>
              <w:top w:val="single" w:sz="12" w:space="0" w:color="auto"/>
              <w:left w:val="single" w:sz="6" w:space="0" w:color="auto"/>
              <w:bottom w:val="single" w:sz="12" w:space="0" w:color="auto"/>
              <w:right w:val="single" w:sz="6" w:space="0" w:color="auto"/>
            </w:tcBorders>
            <w:vAlign w:val="center"/>
          </w:tcPr>
          <w:p w:rsidR="00690245" w:rsidRDefault="00690245">
            <w:pPr>
              <w:jc w:val="center"/>
              <w:rPr>
                <w:rFonts w:ascii="Helvetica" w:hAnsi="Helvetica"/>
                <w:b/>
                <w:color w:val="000000"/>
                <w:sz w:val="14"/>
                <w:lang w:val="fr-FR"/>
              </w:rPr>
            </w:pPr>
            <w:r>
              <w:rPr>
                <w:rFonts w:ascii="Arial" w:hAnsi="Arial"/>
                <w:b/>
                <w:color w:val="000000"/>
                <w:sz w:val="14"/>
                <w:lang w:val="fr-FR"/>
              </w:rPr>
              <w:t>Lien</w:t>
            </w:r>
          </w:p>
        </w:tc>
        <w:tc>
          <w:tcPr>
            <w:tcW w:w="1404" w:type="dxa"/>
            <w:tcBorders>
              <w:top w:val="single" w:sz="12" w:space="0" w:color="auto"/>
              <w:left w:val="single" w:sz="6" w:space="0" w:color="auto"/>
              <w:bottom w:val="single" w:sz="12" w:space="0" w:color="auto"/>
              <w:right w:val="single" w:sz="6" w:space="0" w:color="auto"/>
            </w:tcBorders>
            <w:vAlign w:val="center"/>
          </w:tcPr>
          <w:p w:rsidR="00690245" w:rsidRDefault="00690245">
            <w:pPr>
              <w:jc w:val="center"/>
              <w:rPr>
                <w:rFonts w:ascii="Helvetica" w:hAnsi="Helvetica"/>
                <w:b/>
                <w:color w:val="000000"/>
                <w:sz w:val="14"/>
                <w:lang w:val="fr-FR"/>
              </w:rPr>
            </w:pPr>
            <w:r>
              <w:rPr>
                <w:rFonts w:ascii="Arial" w:hAnsi="Arial"/>
                <w:b/>
                <w:color w:val="000000"/>
                <w:sz w:val="14"/>
                <w:lang w:val="fr-FR"/>
              </w:rPr>
              <w:t>Composant</w:t>
            </w:r>
          </w:p>
        </w:tc>
        <w:tc>
          <w:tcPr>
            <w:tcW w:w="1264" w:type="dxa"/>
            <w:tcBorders>
              <w:top w:val="single" w:sz="12" w:space="0" w:color="auto"/>
              <w:left w:val="single" w:sz="6" w:space="0" w:color="auto"/>
              <w:bottom w:val="single" w:sz="12" w:space="0" w:color="auto"/>
              <w:right w:val="single" w:sz="12" w:space="0" w:color="auto"/>
            </w:tcBorders>
            <w:vAlign w:val="center"/>
          </w:tcPr>
          <w:p w:rsidR="00690245" w:rsidRDefault="00690245">
            <w:pPr>
              <w:jc w:val="center"/>
              <w:rPr>
                <w:rFonts w:ascii="Helvetica" w:hAnsi="Helvetica"/>
                <w:b/>
                <w:color w:val="000000"/>
                <w:sz w:val="14"/>
                <w:lang w:val="fr-FR"/>
              </w:rPr>
            </w:pPr>
            <w:r>
              <w:rPr>
                <w:rFonts w:ascii="Arial" w:hAnsi="Arial"/>
                <w:b/>
                <w:color w:val="000000"/>
                <w:sz w:val="14"/>
                <w:lang w:val="fr-FR"/>
              </w:rPr>
              <w:t>Coefficient</w:t>
            </w:r>
          </w:p>
        </w:tc>
        <w:tc>
          <w:tcPr>
            <w:tcW w:w="1264" w:type="dxa"/>
            <w:tcBorders>
              <w:top w:val="single" w:sz="12" w:space="0" w:color="auto"/>
              <w:left w:val="single" w:sz="6" w:space="0" w:color="auto"/>
              <w:bottom w:val="single" w:sz="12" w:space="0" w:color="auto"/>
              <w:right w:val="single" w:sz="12" w:space="0" w:color="auto"/>
            </w:tcBorders>
            <w:vAlign w:val="center"/>
          </w:tcPr>
          <w:p w:rsidR="00690245" w:rsidRDefault="00690245">
            <w:pPr>
              <w:jc w:val="center"/>
              <w:rPr>
                <w:rFonts w:ascii="Arial" w:hAnsi="Arial"/>
                <w:b/>
                <w:color w:val="000000"/>
                <w:sz w:val="14"/>
                <w:lang w:val="fr-FR"/>
              </w:rPr>
            </w:pPr>
            <w:r>
              <w:rPr>
                <w:rFonts w:ascii="Arial" w:hAnsi="Arial"/>
                <w:b/>
                <w:color w:val="000000"/>
                <w:sz w:val="14"/>
                <w:lang w:val="fr-FR"/>
              </w:rPr>
              <w:t>Décalage</w:t>
            </w:r>
          </w:p>
        </w:tc>
      </w:tr>
      <w:tr w:rsidR="00690245">
        <w:trPr>
          <w:cantSplit/>
          <w:trHeight w:val="259"/>
          <w:jc w:val="right"/>
        </w:trPr>
        <w:tc>
          <w:tcPr>
            <w:tcW w:w="1201" w:type="dxa"/>
            <w:tcBorders>
              <w:top w:val="single" w:sz="12" w:space="0" w:color="auto"/>
              <w:left w:val="single" w:sz="12" w:space="0" w:color="auto"/>
              <w:bottom w:val="single" w:sz="12" w:space="0" w:color="auto"/>
              <w:right w:val="single" w:sz="6" w:space="0" w:color="auto"/>
            </w:tcBorders>
            <w:vAlign w:val="center"/>
          </w:tcPr>
          <w:p w:rsidR="00690245" w:rsidRDefault="00690245">
            <w:pPr>
              <w:jc w:val="center"/>
              <w:rPr>
                <w:rFonts w:ascii="Helvetica" w:hAnsi="Helvetica"/>
                <w:b/>
                <w:color w:val="000000"/>
                <w:sz w:val="14"/>
                <w:lang w:val="fr-FR"/>
              </w:rPr>
            </w:pPr>
            <w:r>
              <w:rPr>
                <w:rFonts w:ascii="Arial" w:hAnsi="Arial"/>
                <w:b/>
                <w:color w:val="000000"/>
                <w:sz w:val="14"/>
                <w:lang w:val="fr-FR"/>
              </w:rPr>
              <w:t>P008</w:t>
            </w:r>
          </w:p>
        </w:tc>
        <w:tc>
          <w:tcPr>
            <w:tcW w:w="1264" w:type="dxa"/>
            <w:tcBorders>
              <w:top w:val="single" w:sz="12" w:space="0" w:color="auto"/>
              <w:left w:val="single" w:sz="6" w:space="0" w:color="auto"/>
              <w:bottom w:val="single" w:sz="12" w:space="0" w:color="auto"/>
              <w:right w:val="single" w:sz="6" w:space="0" w:color="auto"/>
            </w:tcBorders>
            <w:vAlign w:val="center"/>
          </w:tcPr>
          <w:p w:rsidR="00690245" w:rsidRDefault="00690245">
            <w:pPr>
              <w:jc w:val="center"/>
              <w:rPr>
                <w:rFonts w:ascii="Helvetica" w:hAnsi="Helvetica"/>
                <w:color w:val="000000"/>
                <w:sz w:val="14"/>
                <w:lang w:val="fr-FR"/>
              </w:rPr>
            </w:pPr>
            <w:r>
              <w:rPr>
                <w:rFonts w:ascii="Arial" w:hAnsi="Arial"/>
                <w:color w:val="000000"/>
                <w:sz w:val="14"/>
                <w:lang w:val="fr-FR"/>
              </w:rPr>
              <w:t>0</w:t>
            </w:r>
            <w:r w:rsidR="00096AB6">
              <w:rPr>
                <w:rFonts w:ascii="Arial" w:hAnsi="Arial"/>
                <w:color w:val="000000"/>
                <w:sz w:val="14"/>
                <w:lang w:val="fr-FR"/>
              </w:rPr>
              <w:t>0</w:t>
            </w:r>
            <w:r>
              <w:rPr>
                <w:rFonts w:ascii="Arial" w:hAnsi="Arial"/>
                <w:color w:val="000000"/>
                <w:sz w:val="14"/>
                <w:lang w:val="fr-FR"/>
              </w:rPr>
              <w:t>1</w:t>
            </w:r>
          </w:p>
        </w:tc>
        <w:tc>
          <w:tcPr>
            <w:tcW w:w="1404" w:type="dxa"/>
            <w:tcBorders>
              <w:top w:val="single" w:sz="12" w:space="0" w:color="auto"/>
              <w:left w:val="single" w:sz="6" w:space="0" w:color="auto"/>
              <w:bottom w:val="single" w:sz="12" w:space="0" w:color="auto"/>
              <w:right w:val="single" w:sz="6" w:space="0" w:color="auto"/>
            </w:tcBorders>
            <w:vAlign w:val="center"/>
          </w:tcPr>
          <w:p w:rsidR="00690245" w:rsidRDefault="00690245">
            <w:pPr>
              <w:jc w:val="center"/>
              <w:rPr>
                <w:rFonts w:ascii="Helvetica" w:hAnsi="Helvetica"/>
                <w:color w:val="000000"/>
                <w:sz w:val="14"/>
                <w:lang w:val="fr-FR"/>
              </w:rPr>
            </w:pPr>
            <w:r>
              <w:rPr>
                <w:rFonts w:ascii="Arial" w:hAnsi="Arial"/>
                <w:color w:val="000000"/>
                <w:sz w:val="14"/>
                <w:lang w:val="fr-FR"/>
              </w:rPr>
              <w:t>ABS504</w:t>
            </w:r>
          </w:p>
        </w:tc>
        <w:tc>
          <w:tcPr>
            <w:tcW w:w="1264" w:type="dxa"/>
            <w:tcBorders>
              <w:top w:val="single" w:sz="12" w:space="0" w:color="auto"/>
              <w:left w:val="single" w:sz="6" w:space="0" w:color="auto"/>
              <w:bottom w:val="single" w:sz="12" w:space="0" w:color="auto"/>
              <w:right w:val="single" w:sz="12" w:space="0" w:color="auto"/>
            </w:tcBorders>
            <w:vAlign w:val="center"/>
          </w:tcPr>
          <w:p w:rsidR="00690245" w:rsidRDefault="00690245">
            <w:pPr>
              <w:jc w:val="center"/>
              <w:rPr>
                <w:rFonts w:ascii="Helvetica" w:hAnsi="Helvetica"/>
                <w:color w:val="000000"/>
                <w:sz w:val="14"/>
                <w:lang w:val="fr-FR"/>
              </w:rPr>
            </w:pPr>
            <w:r>
              <w:rPr>
                <w:rFonts w:ascii="Arial" w:hAnsi="Arial"/>
                <w:color w:val="000000"/>
                <w:sz w:val="14"/>
                <w:lang w:val="fr-FR"/>
              </w:rPr>
              <w:t>0.004</w:t>
            </w:r>
          </w:p>
        </w:tc>
        <w:tc>
          <w:tcPr>
            <w:tcW w:w="1264" w:type="dxa"/>
            <w:tcBorders>
              <w:top w:val="single" w:sz="12" w:space="0" w:color="auto"/>
              <w:left w:val="single" w:sz="6" w:space="0" w:color="auto"/>
              <w:bottom w:val="single" w:sz="12" w:space="0" w:color="auto"/>
              <w:right w:val="single" w:sz="12" w:space="0" w:color="auto"/>
            </w:tcBorders>
            <w:vAlign w:val="center"/>
          </w:tcPr>
          <w:p w:rsidR="00690245" w:rsidRDefault="00690245">
            <w:pPr>
              <w:jc w:val="center"/>
              <w:rPr>
                <w:rFonts w:ascii="Arial" w:hAnsi="Arial"/>
                <w:color w:val="000000"/>
                <w:sz w:val="14"/>
                <w:lang w:val="fr-FR"/>
              </w:rPr>
            </w:pPr>
            <w:r>
              <w:rPr>
                <w:rFonts w:ascii="Arial" w:hAnsi="Arial"/>
                <w:color w:val="000000"/>
                <w:sz w:val="14"/>
                <w:lang w:val="fr-FR"/>
              </w:rPr>
              <w:t>-1 jour</w:t>
            </w:r>
          </w:p>
        </w:tc>
      </w:tr>
    </w:tbl>
    <w:p w:rsidR="00876D56" w:rsidRDefault="00876D56" w:rsidP="00746A71">
      <w:pPr>
        <w:pStyle w:val="Corpsdetexte"/>
        <w:rPr>
          <w:lang w:val="fr-FR"/>
        </w:rPr>
      </w:pPr>
      <w:r>
        <w:rPr>
          <w:lang w:val="fr-FR"/>
        </w:rPr>
        <w:t xml:space="preserve">Sur la page de gestion des nomenclatures, appeler l’article </w:t>
      </w:r>
      <w:r w:rsidRPr="00CA108F">
        <w:rPr>
          <w:i/>
          <w:lang w:val="fr-FR"/>
        </w:rPr>
        <w:t>P005</w:t>
      </w:r>
      <w:r>
        <w:rPr>
          <w:lang w:val="fr-FR"/>
        </w:rPr>
        <w:t xml:space="preserve">. Cliquer sur </w:t>
      </w:r>
      <w:r w:rsidRPr="00A17961">
        <w:rPr>
          <w:b/>
          <w:bCs/>
          <w:lang w:val="fr-FR"/>
        </w:rPr>
        <w:t>Remplacer</w:t>
      </w:r>
      <w:r>
        <w:rPr>
          <w:lang w:val="fr-FR"/>
        </w:rPr>
        <w:t xml:space="preserve">. Saisir </w:t>
      </w:r>
      <w:r w:rsidRPr="00CA108F">
        <w:rPr>
          <w:i/>
          <w:lang w:val="fr-FR"/>
        </w:rPr>
        <w:t>P008</w:t>
      </w:r>
      <w:r>
        <w:rPr>
          <w:lang w:val="fr-FR"/>
        </w:rPr>
        <w:t xml:space="preserve"> et la date </w:t>
      </w:r>
      <w:r w:rsidRPr="00CA108F">
        <w:rPr>
          <w:i/>
          <w:lang w:val="fr-FR"/>
        </w:rPr>
        <w:t>0</w:t>
      </w:r>
      <w:r w:rsidR="00D0695E">
        <w:rPr>
          <w:i/>
          <w:lang w:val="fr-FR"/>
        </w:rPr>
        <w:t>1</w:t>
      </w:r>
      <w:r w:rsidRPr="00CA108F">
        <w:rPr>
          <w:i/>
          <w:lang w:val="fr-FR"/>
        </w:rPr>
        <w:t>/01/20</w:t>
      </w:r>
      <w:r>
        <w:rPr>
          <w:i/>
          <w:lang w:val="fr-FR"/>
        </w:rPr>
        <w:t>2</w:t>
      </w:r>
      <w:r w:rsidR="00020A14">
        <w:rPr>
          <w:i/>
          <w:lang w:val="fr-FR"/>
        </w:rPr>
        <w:t>3</w:t>
      </w:r>
      <w:r>
        <w:rPr>
          <w:lang w:val="fr-FR"/>
        </w:rPr>
        <w:t xml:space="preserve">. Cliquer sur </w:t>
      </w:r>
      <w:r>
        <w:rPr>
          <w:b/>
          <w:bCs/>
          <w:lang w:val="fr-FR"/>
        </w:rPr>
        <w:t>OK</w:t>
      </w:r>
      <w:r>
        <w:rPr>
          <w:lang w:val="fr-FR"/>
        </w:rPr>
        <w:t>.</w:t>
      </w:r>
    </w:p>
    <w:p w:rsidR="00876D56" w:rsidRDefault="00876D56" w:rsidP="00746A71">
      <w:pPr>
        <w:pStyle w:val="Corpsdetexte"/>
        <w:rPr>
          <w:lang w:val="fr-FR"/>
        </w:rPr>
      </w:pPr>
      <w:r>
        <w:rPr>
          <w:lang w:val="fr-FR"/>
        </w:rPr>
        <w:t xml:space="preserve">Entrer le code article </w:t>
      </w:r>
      <w:r w:rsidRPr="00CA108F">
        <w:rPr>
          <w:i/>
          <w:lang w:val="fr-FR"/>
        </w:rPr>
        <w:t>CA000</w:t>
      </w:r>
      <w:r>
        <w:rPr>
          <w:lang w:val="fr-FR"/>
        </w:rPr>
        <w:t xml:space="preserve">. Cocher la case </w:t>
      </w:r>
      <w:r w:rsidRPr="00A17961">
        <w:rPr>
          <w:b/>
          <w:bCs/>
          <w:lang w:val="fr-FR"/>
        </w:rPr>
        <w:t>Afficher les liens inactifs</w:t>
      </w:r>
      <w:r>
        <w:rPr>
          <w:lang w:val="fr-FR"/>
        </w:rPr>
        <w:t xml:space="preserve">. Entrer la date </w:t>
      </w:r>
      <w:r w:rsidRPr="00CA108F">
        <w:rPr>
          <w:i/>
          <w:lang w:val="fr-FR"/>
        </w:rPr>
        <w:t>0</w:t>
      </w:r>
      <w:r w:rsidR="00D0695E">
        <w:rPr>
          <w:i/>
          <w:lang w:val="fr-FR"/>
        </w:rPr>
        <w:t>1</w:t>
      </w:r>
      <w:r w:rsidRPr="00CA108F">
        <w:rPr>
          <w:i/>
          <w:lang w:val="fr-FR"/>
        </w:rPr>
        <w:t>/01/20</w:t>
      </w:r>
      <w:r w:rsidR="00020A14">
        <w:rPr>
          <w:i/>
          <w:lang w:val="fr-FR"/>
        </w:rPr>
        <w:t>23</w:t>
      </w:r>
      <w:r>
        <w:rPr>
          <w:lang w:val="fr-FR"/>
        </w:rPr>
        <w:t>. Examiner les liens actifs et inactifs.</w:t>
      </w:r>
    </w:p>
    <w:p w:rsidR="00876D56" w:rsidRDefault="00876D56" w:rsidP="00746A71">
      <w:pPr>
        <w:pStyle w:val="Corpsdetexte"/>
        <w:rPr>
          <w:lang w:val="fr-FR"/>
        </w:rPr>
      </w:pPr>
      <w:r>
        <w:rPr>
          <w:lang w:val="fr-FR"/>
        </w:rPr>
        <w:t xml:space="preserve">Visualiser le graphe de la nomenclature arborescente de l’article CD100 à la date du </w:t>
      </w:r>
      <w:r w:rsidRPr="00CA108F">
        <w:rPr>
          <w:i/>
          <w:lang w:val="fr-FR"/>
        </w:rPr>
        <w:t>0</w:t>
      </w:r>
      <w:r>
        <w:rPr>
          <w:i/>
          <w:lang w:val="fr-FR"/>
        </w:rPr>
        <w:t>3</w:t>
      </w:r>
      <w:r w:rsidRPr="00CA108F">
        <w:rPr>
          <w:i/>
          <w:lang w:val="fr-FR"/>
        </w:rPr>
        <w:t>/01/</w:t>
      </w:r>
      <w:r>
        <w:rPr>
          <w:i/>
          <w:lang w:val="fr-FR"/>
        </w:rPr>
        <w:t>2022</w:t>
      </w:r>
      <w:r>
        <w:rPr>
          <w:lang w:val="fr-FR"/>
        </w:rPr>
        <w:t xml:space="preserve"> puis à la date du </w:t>
      </w:r>
      <w:r w:rsidRPr="00CA108F">
        <w:rPr>
          <w:i/>
          <w:lang w:val="fr-FR"/>
        </w:rPr>
        <w:t>0</w:t>
      </w:r>
      <w:r w:rsidR="00D0695E">
        <w:rPr>
          <w:i/>
          <w:lang w:val="fr-FR"/>
        </w:rPr>
        <w:t>1</w:t>
      </w:r>
      <w:r w:rsidRPr="00CA108F">
        <w:rPr>
          <w:i/>
          <w:lang w:val="fr-FR"/>
        </w:rPr>
        <w:t>/01/20</w:t>
      </w:r>
      <w:r>
        <w:rPr>
          <w:i/>
          <w:lang w:val="fr-FR"/>
        </w:rPr>
        <w:t>2</w:t>
      </w:r>
      <w:r w:rsidR="00D0695E">
        <w:rPr>
          <w:i/>
          <w:lang w:val="fr-FR"/>
        </w:rPr>
        <w:t>3</w:t>
      </w:r>
      <w:r>
        <w:rPr>
          <w:lang w:val="fr-FR"/>
        </w:rPr>
        <w:t>.</w:t>
      </w:r>
    </w:p>
    <w:p w:rsidR="00876D56" w:rsidRDefault="00876D56" w:rsidP="00746A71">
      <w:pPr>
        <w:pStyle w:val="Corpsdetexte"/>
        <w:rPr>
          <w:lang w:val="fr-FR"/>
        </w:rPr>
      </w:pPr>
      <w:r>
        <w:rPr>
          <w:lang w:val="fr-FR"/>
        </w:rPr>
        <w:t>Que risque-t-il de se passer pour la suite de la planification et de la gestion de production si une date de validité d'un lien est mal introduite ?</w:t>
      </w:r>
    </w:p>
    <w:p w:rsidR="00876D56" w:rsidRDefault="00876D56" w:rsidP="00746A71">
      <w:pPr>
        <w:pStyle w:val="Corpsdetexte"/>
        <w:rPr>
          <w:lang w:val="fr-FR"/>
        </w:rPr>
      </w:pPr>
      <w:r>
        <w:rPr>
          <w:lang w:val="fr-FR"/>
        </w:rPr>
        <w:t xml:space="preserve">Le bureau d'études fait savoir que suite à une nouvelle réglementation, à partir du </w:t>
      </w:r>
      <w:r w:rsidRPr="00CA108F">
        <w:rPr>
          <w:i/>
          <w:lang w:val="fr-FR"/>
        </w:rPr>
        <w:t>0</w:t>
      </w:r>
      <w:r w:rsidR="00D0695E">
        <w:rPr>
          <w:i/>
          <w:lang w:val="fr-FR"/>
        </w:rPr>
        <w:t>1</w:t>
      </w:r>
      <w:r w:rsidRPr="00CA108F">
        <w:rPr>
          <w:i/>
          <w:lang w:val="fr-FR"/>
        </w:rPr>
        <w:t>/01/20</w:t>
      </w:r>
      <w:r>
        <w:rPr>
          <w:i/>
          <w:lang w:val="fr-FR"/>
        </w:rPr>
        <w:t>2</w:t>
      </w:r>
      <w:r w:rsidR="00D0695E">
        <w:rPr>
          <w:i/>
          <w:lang w:val="fr-FR"/>
        </w:rPr>
        <w:t>3</w:t>
      </w:r>
      <w:r>
        <w:rPr>
          <w:lang w:val="fr-FR"/>
        </w:rPr>
        <w:t xml:space="preserve"> le plastique </w:t>
      </w:r>
      <w:r w:rsidRPr="00CA108F">
        <w:rPr>
          <w:i/>
          <w:lang w:val="fr-FR"/>
        </w:rPr>
        <w:t>ABS502</w:t>
      </w:r>
      <w:r>
        <w:rPr>
          <w:lang w:val="fr-FR"/>
        </w:rPr>
        <w:t xml:space="preserve"> sera remplacé (dans ses différentes utilisations) par un autre plastique dénoté </w:t>
      </w:r>
      <w:r w:rsidRPr="00CA108F">
        <w:rPr>
          <w:i/>
          <w:lang w:val="fr-FR"/>
        </w:rPr>
        <w:t>ABS505</w:t>
      </w:r>
      <w:r>
        <w:rPr>
          <w:lang w:val="fr-FR"/>
        </w:rPr>
        <w:t>. Les données techniques concernant ce nouveau plastique sont les suivantes :</w:t>
      </w:r>
    </w:p>
    <w:p w:rsidR="00756C31" w:rsidRDefault="00756C31">
      <w:pPr>
        <w:pStyle w:val="Corpsdetexte"/>
        <w:rPr>
          <w:lang w:val="fr-FR"/>
        </w:rPr>
      </w:pPr>
    </w:p>
    <w:tbl>
      <w:tblPr>
        <w:tblW w:w="9356" w:type="dxa"/>
        <w:tblInd w:w="-62" w:type="dxa"/>
        <w:tblLayout w:type="fixed"/>
        <w:tblCellMar>
          <w:left w:w="80" w:type="dxa"/>
          <w:right w:w="80" w:type="dxa"/>
        </w:tblCellMar>
        <w:tblLook w:val="0000"/>
      </w:tblPr>
      <w:tblGrid>
        <w:gridCol w:w="1135"/>
        <w:gridCol w:w="850"/>
        <w:gridCol w:w="1134"/>
        <w:gridCol w:w="709"/>
        <w:gridCol w:w="709"/>
        <w:gridCol w:w="708"/>
        <w:gridCol w:w="709"/>
        <w:gridCol w:w="567"/>
        <w:gridCol w:w="851"/>
        <w:gridCol w:w="77"/>
        <w:gridCol w:w="624"/>
        <w:gridCol w:w="624"/>
        <w:gridCol w:w="659"/>
      </w:tblGrid>
      <w:tr w:rsidR="00A818F1" w:rsidTr="00CB1CE1">
        <w:trPr>
          <w:cantSplit/>
          <w:trHeight w:val="259"/>
        </w:trPr>
        <w:tc>
          <w:tcPr>
            <w:tcW w:w="4537" w:type="dxa"/>
            <w:gridSpan w:val="5"/>
            <w:tcBorders>
              <w:top w:val="single" w:sz="12" w:space="0" w:color="auto"/>
              <w:left w:val="single" w:sz="12" w:space="0" w:color="auto"/>
              <w:bottom w:val="single" w:sz="12" w:space="0" w:color="auto"/>
              <w:right w:val="single" w:sz="12" w:space="0" w:color="auto"/>
            </w:tcBorders>
          </w:tcPr>
          <w:p w:rsidR="00A818F1" w:rsidRDefault="00CC2530" w:rsidP="00CB1CE1">
            <w:pPr>
              <w:keepNext/>
              <w:jc w:val="center"/>
              <w:rPr>
                <w:rFonts w:ascii="Helvetica" w:hAnsi="Helvetica"/>
                <w:b/>
                <w:color w:val="000000"/>
                <w:sz w:val="16"/>
                <w:lang w:val="fr-FR"/>
              </w:rPr>
            </w:pPr>
            <w:r>
              <w:rPr>
                <w:rFonts w:ascii="Arial" w:hAnsi="Arial"/>
                <w:b/>
                <w:color w:val="000000"/>
                <w:sz w:val="16"/>
                <w:lang w:val="fr-FR"/>
              </w:rPr>
              <w:t>Page</w:t>
            </w:r>
            <w:r w:rsidR="00A818F1">
              <w:rPr>
                <w:rFonts w:ascii="Arial" w:hAnsi="Arial"/>
                <w:b/>
                <w:color w:val="000000"/>
                <w:sz w:val="16"/>
                <w:lang w:val="fr-FR"/>
              </w:rPr>
              <w:t xml:space="preserve"> principale</w:t>
            </w:r>
          </w:p>
        </w:tc>
        <w:tc>
          <w:tcPr>
            <w:tcW w:w="2835" w:type="dxa"/>
            <w:gridSpan w:val="4"/>
            <w:tcBorders>
              <w:top w:val="single" w:sz="12" w:space="0" w:color="auto"/>
              <w:left w:val="single" w:sz="12" w:space="0" w:color="auto"/>
              <w:bottom w:val="single" w:sz="12" w:space="0" w:color="auto"/>
              <w:right w:val="single" w:sz="12" w:space="0" w:color="auto"/>
            </w:tcBorders>
          </w:tcPr>
          <w:p w:rsidR="00A818F1" w:rsidRDefault="00A818F1" w:rsidP="00CB5DB6">
            <w:pPr>
              <w:keepNext/>
              <w:jc w:val="center"/>
              <w:rPr>
                <w:rFonts w:ascii="Helvetica" w:hAnsi="Helvetica"/>
                <w:b/>
                <w:color w:val="000000"/>
                <w:sz w:val="16"/>
                <w:lang w:val="fr-FR"/>
              </w:rPr>
            </w:pPr>
            <w:r>
              <w:rPr>
                <w:rFonts w:ascii="Helvetica" w:hAnsi="Helvetica"/>
                <w:b/>
                <w:color w:val="000000"/>
                <w:sz w:val="16"/>
                <w:lang w:val="fr-FR"/>
              </w:rPr>
              <w:t>Autres données</w:t>
            </w:r>
          </w:p>
        </w:tc>
        <w:tc>
          <w:tcPr>
            <w:tcW w:w="1984" w:type="dxa"/>
            <w:gridSpan w:val="4"/>
            <w:tcBorders>
              <w:top w:val="single" w:sz="12" w:space="0" w:color="auto"/>
              <w:bottom w:val="single" w:sz="12" w:space="0" w:color="auto"/>
              <w:right w:val="single" w:sz="12" w:space="0" w:color="auto"/>
            </w:tcBorders>
          </w:tcPr>
          <w:p w:rsidR="00A818F1" w:rsidRDefault="00CB1CE1" w:rsidP="00CB5DB6">
            <w:pPr>
              <w:keepNext/>
              <w:jc w:val="center"/>
              <w:rPr>
                <w:rFonts w:ascii="Arial" w:hAnsi="Arial"/>
                <w:b/>
                <w:color w:val="000000"/>
                <w:sz w:val="14"/>
                <w:lang w:val="fr-FR"/>
              </w:rPr>
            </w:pPr>
            <w:r>
              <w:rPr>
                <w:rFonts w:ascii="Arial" w:hAnsi="Arial"/>
                <w:b/>
                <w:color w:val="000000"/>
                <w:sz w:val="14"/>
                <w:lang w:val="fr-FR"/>
              </w:rPr>
              <w:t>Règles de gestion</w:t>
            </w:r>
          </w:p>
        </w:tc>
      </w:tr>
      <w:tr w:rsidR="00A818F1" w:rsidTr="00CB1CE1">
        <w:trPr>
          <w:cantSplit/>
          <w:trHeight w:val="259"/>
        </w:trPr>
        <w:tc>
          <w:tcPr>
            <w:tcW w:w="1135" w:type="dxa"/>
            <w:tcBorders>
              <w:top w:val="single" w:sz="12" w:space="0" w:color="auto"/>
              <w:left w:val="single" w:sz="12" w:space="0" w:color="auto"/>
              <w:bottom w:val="single" w:sz="12" w:space="0" w:color="auto"/>
              <w:right w:val="single" w:sz="12" w:space="0" w:color="auto"/>
            </w:tcBorders>
          </w:tcPr>
          <w:p w:rsidR="00A818F1" w:rsidRDefault="00CB1CE1" w:rsidP="00CB1CE1">
            <w:pPr>
              <w:snapToGrid w:val="0"/>
              <w:jc w:val="center"/>
              <w:rPr>
                <w:rFonts w:ascii="Helvetica" w:hAnsi="Helvetica"/>
                <w:b/>
                <w:color w:val="000000"/>
                <w:sz w:val="16"/>
                <w:lang w:val="fr-FR"/>
              </w:rPr>
            </w:pPr>
            <w:r>
              <w:rPr>
                <w:rFonts w:ascii="Arial" w:hAnsi="Arial"/>
                <w:b/>
                <w:color w:val="000000"/>
                <w:sz w:val="16"/>
                <w:lang w:val="fr-FR"/>
              </w:rPr>
              <w:t>S</w:t>
            </w:r>
            <w:r w:rsidR="00A818F1">
              <w:rPr>
                <w:rFonts w:ascii="Arial" w:hAnsi="Arial"/>
                <w:b/>
                <w:color w:val="000000"/>
                <w:sz w:val="16"/>
                <w:lang w:val="fr-FR"/>
              </w:rPr>
              <w:t>élection</w:t>
            </w:r>
            <w:r>
              <w:rPr>
                <w:rFonts w:ascii="Arial" w:hAnsi="Arial"/>
                <w:b/>
                <w:color w:val="000000"/>
                <w:sz w:val="16"/>
                <w:lang w:val="fr-FR"/>
              </w:rPr>
              <w:t xml:space="preserve"> </w:t>
            </w:r>
            <w:r w:rsidR="00A818F1">
              <w:rPr>
                <w:rFonts w:ascii="Arial" w:hAnsi="Arial"/>
                <w:b/>
                <w:color w:val="000000"/>
                <w:sz w:val="16"/>
                <w:lang w:val="fr-FR"/>
              </w:rPr>
              <w:t>type</w:t>
            </w:r>
          </w:p>
        </w:tc>
        <w:tc>
          <w:tcPr>
            <w:tcW w:w="850" w:type="dxa"/>
            <w:tcBorders>
              <w:top w:val="single" w:sz="12" w:space="0" w:color="auto"/>
              <w:bottom w:val="single" w:sz="12" w:space="0" w:color="auto"/>
              <w:right w:val="single" w:sz="6" w:space="0" w:color="auto"/>
            </w:tcBorders>
          </w:tcPr>
          <w:p w:rsidR="00A818F1" w:rsidRDefault="00A818F1">
            <w:pPr>
              <w:rPr>
                <w:rFonts w:ascii="Helvetica" w:hAnsi="Helvetica"/>
                <w:b/>
                <w:color w:val="000000"/>
                <w:sz w:val="14"/>
                <w:lang w:val="fr-FR"/>
              </w:rPr>
            </w:pPr>
            <w:r>
              <w:rPr>
                <w:rFonts w:ascii="Arial" w:hAnsi="Arial"/>
                <w:b/>
                <w:color w:val="000000"/>
                <w:sz w:val="14"/>
                <w:lang w:val="fr-FR"/>
              </w:rPr>
              <w:t>CODE</w:t>
            </w:r>
          </w:p>
        </w:tc>
        <w:tc>
          <w:tcPr>
            <w:tcW w:w="1134" w:type="dxa"/>
            <w:tcBorders>
              <w:top w:val="single" w:sz="12" w:space="0" w:color="auto"/>
              <w:left w:val="single" w:sz="6" w:space="0" w:color="auto"/>
              <w:bottom w:val="single" w:sz="12" w:space="0" w:color="auto"/>
              <w:right w:val="single" w:sz="6" w:space="0" w:color="auto"/>
            </w:tcBorders>
          </w:tcPr>
          <w:p w:rsidR="00A818F1" w:rsidRDefault="00A818F1">
            <w:pPr>
              <w:rPr>
                <w:rFonts w:ascii="Helvetica" w:hAnsi="Helvetica"/>
                <w:b/>
                <w:color w:val="000000"/>
                <w:sz w:val="16"/>
                <w:lang w:val="fr-FR"/>
              </w:rPr>
            </w:pPr>
            <w:r>
              <w:rPr>
                <w:rFonts w:ascii="Arial" w:hAnsi="Arial"/>
                <w:b/>
                <w:color w:val="000000"/>
                <w:sz w:val="16"/>
                <w:lang w:val="fr-FR"/>
              </w:rPr>
              <w:t>LIBELLE</w:t>
            </w:r>
          </w:p>
        </w:tc>
        <w:tc>
          <w:tcPr>
            <w:tcW w:w="709"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b/>
                <w:color w:val="000000"/>
                <w:sz w:val="16"/>
                <w:lang w:val="fr-FR"/>
              </w:rPr>
            </w:pPr>
            <w:r>
              <w:rPr>
                <w:rFonts w:ascii="Arial" w:hAnsi="Arial"/>
                <w:b/>
                <w:color w:val="000000"/>
                <w:sz w:val="16"/>
                <w:lang w:val="fr-FR"/>
              </w:rPr>
              <w:t>Unité</w:t>
            </w:r>
          </w:p>
        </w:tc>
        <w:tc>
          <w:tcPr>
            <w:tcW w:w="709" w:type="dxa"/>
            <w:tcBorders>
              <w:top w:val="single" w:sz="12" w:space="0" w:color="auto"/>
              <w:left w:val="single" w:sz="6" w:space="0" w:color="auto"/>
              <w:bottom w:val="single" w:sz="12" w:space="0" w:color="auto"/>
              <w:right w:val="single" w:sz="12" w:space="0" w:color="auto"/>
            </w:tcBorders>
          </w:tcPr>
          <w:p w:rsidR="00A818F1" w:rsidRDefault="00A818F1">
            <w:pPr>
              <w:jc w:val="center"/>
              <w:rPr>
                <w:rFonts w:ascii="Helvetica" w:hAnsi="Helvetica"/>
                <w:b/>
                <w:color w:val="000000"/>
                <w:sz w:val="16"/>
                <w:lang w:val="fr-FR"/>
              </w:rPr>
            </w:pPr>
            <w:r>
              <w:rPr>
                <w:rFonts w:ascii="Helvetica" w:hAnsi="Helvetica"/>
                <w:b/>
                <w:color w:val="000000"/>
                <w:sz w:val="16"/>
                <w:lang w:val="fr-FR"/>
              </w:rPr>
              <w:t>Maga-</w:t>
            </w:r>
          </w:p>
          <w:p w:rsidR="00A818F1" w:rsidRDefault="00A818F1">
            <w:pPr>
              <w:jc w:val="center"/>
              <w:rPr>
                <w:rFonts w:ascii="Helvetica" w:hAnsi="Helvetica"/>
                <w:b/>
                <w:color w:val="000000"/>
                <w:sz w:val="16"/>
                <w:lang w:val="fr-FR"/>
              </w:rPr>
            </w:pPr>
            <w:r>
              <w:rPr>
                <w:rFonts w:ascii="Helvetica" w:hAnsi="Helvetica"/>
                <w:b/>
                <w:color w:val="000000"/>
                <w:sz w:val="16"/>
                <w:lang w:val="fr-FR"/>
              </w:rPr>
              <w:t>sin</w:t>
            </w:r>
          </w:p>
        </w:tc>
        <w:tc>
          <w:tcPr>
            <w:tcW w:w="708" w:type="dxa"/>
            <w:tcBorders>
              <w:top w:val="single" w:sz="12" w:space="0" w:color="auto"/>
              <w:bottom w:val="single" w:sz="12" w:space="0" w:color="auto"/>
              <w:right w:val="single" w:sz="6" w:space="0" w:color="auto"/>
            </w:tcBorders>
          </w:tcPr>
          <w:p w:rsidR="00A818F1" w:rsidRDefault="00A818F1">
            <w:pPr>
              <w:jc w:val="center"/>
              <w:rPr>
                <w:rFonts w:ascii="Helvetica" w:hAnsi="Helvetica"/>
                <w:b/>
                <w:color w:val="000000"/>
                <w:sz w:val="16"/>
                <w:lang w:val="fr-FR"/>
              </w:rPr>
            </w:pPr>
            <w:proofErr w:type="spellStart"/>
            <w:r>
              <w:rPr>
                <w:rFonts w:ascii="Arial" w:hAnsi="Arial"/>
                <w:b/>
                <w:color w:val="000000"/>
                <w:sz w:val="16"/>
                <w:lang w:val="fr-FR"/>
              </w:rPr>
              <w:t>Caté-gorie</w:t>
            </w:r>
            <w:proofErr w:type="spellEnd"/>
          </w:p>
        </w:tc>
        <w:tc>
          <w:tcPr>
            <w:tcW w:w="709"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b/>
                <w:color w:val="000000"/>
                <w:sz w:val="16"/>
                <w:lang w:val="fr-FR"/>
              </w:rPr>
            </w:pPr>
            <w:proofErr w:type="spellStart"/>
            <w:r>
              <w:rPr>
                <w:rFonts w:ascii="Arial" w:hAnsi="Arial"/>
                <w:b/>
                <w:color w:val="000000"/>
                <w:sz w:val="16"/>
                <w:lang w:val="fr-FR"/>
              </w:rPr>
              <w:t>Natu-re</w:t>
            </w:r>
            <w:proofErr w:type="spellEnd"/>
          </w:p>
        </w:tc>
        <w:tc>
          <w:tcPr>
            <w:tcW w:w="567" w:type="dxa"/>
            <w:tcBorders>
              <w:top w:val="single" w:sz="12" w:space="0" w:color="auto"/>
              <w:left w:val="single" w:sz="6" w:space="0" w:color="auto"/>
              <w:bottom w:val="single" w:sz="12" w:space="0" w:color="auto"/>
              <w:right w:val="single" w:sz="6" w:space="0" w:color="auto"/>
            </w:tcBorders>
          </w:tcPr>
          <w:p w:rsidR="00A818F1" w:rsidRPr="00A818F1" w:rsidRDefault="00A818F1">
            <w:pPr>
              <w:jc w:val="center"/>
              <w:rPr>
                <w:rFonts w:ascii="Helvetica" w:hAnsi="Helvetica"/>
                <w:b/>
                <w:color w:val="000000"/>
                <w:sz w:val="16"/>
                <w:szCs w:val="16"/>
                <w:lang w:val="fr-FR"/>
              </w:rPr>
            </w:pPr>
            <w:r w:rsidRPr="00A818F1">
              <w:rPr>
                <w:rFonts w:ascii="Arial" w:hAnsi="Arial"/>
                <w:b/>
                <w:color w:val="000000"/>
                <w:sz w:val="16"/>
                <w:szCs w:val="16"/>
                <w:lang w:val="fr-FR"/>
              </w:rPr>
              <w:t>ABC</w:t>
            </w:r>
          </w:p>
        </w:tc>
        <w:tc>
          <w:tcPr>
            <w:tcW w:w="928" w:type="dxa"/>
            <w:gridSpan w:val="2"/>
            <w:tcBorders>
              <w:top w:val="single" w:sz="12" w:space="0" w:color="auto"/>
              <w:left w:val="single" w:sz="6" w:space="0" w:color="auto"/>
              <w:bottom w:val="single" w:sz="12" w:space="0" w:color="auto"/>
              <w:right w:val="single" w:sz="6" w:space="0" w:color="auto"/>
            </w:tcBorders>
          </w:tcPr>
          <w:p w:rsidR="00A818F1" w:rsidRDefault="00A818F1">
            <w:pPr>
              <w:jc w:val="center"/>
              <w:rPr>
                <w:rFonts w:ascii="Arial" w:hAnsi="Arial"/>
                <w:b/>
                <w:color w:val="000000"/>
                <w:sz w:val="16"/>
                <w:lang w:val="fr-FR"/>
              </w:rPr>
            </w:pPr>
            <w:proofErr w:type="spellStart"/>
            <w:r>
              <w:rPr>
                <w:rFonts w:ascii="Arial" w:hAnsi="Arial"/>
                <w:b/>
                <w:color w:val="000000"/>
                <w:sz w:val="16"/>
                <w:lang w:val="fr-FR"/>
              </w:rPr>
              <w:t>Gestion-naire</w:t>
            </w:r>
            <w:proofErr w:type="spellEnd"/>
          </w:p>
        </w:tc>
        <w:tc>
          <w:tcPr>
            <w:tcW w:w="624"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b/>
                <w:color w:val="000000"/>
                <w:sz w:val="16"/>
                <w:lang w:val="it-IT"/>
              </w:rPr>
            </w:pPr>
            <w:r>
              <w:rPr>
                <w:rFonts w:ascii="Arial" w:hAnsi="Arial"/>
                <w:b/>
                <w:color w:val="000000"/>
                <w:sz w:val="16"/>
                <w:lang w:val="it-IT"/>
              </w:rPr>
              <w:t>Deci. Stock</w:t>
            </w:r>
          </w:p>
        </w:tc>
        <w:tc>
          <w:tcPr>
            <w:tcW w:w="624"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Arial" w:hAnsi="Arial"/>
                <w:b/>
                <w:color w:val="000000"/>
                <w:sz w:val="16"/>
                <w:lang w:val="it-IT"/>
              </w:rPr>
            </w:pPr>
            <w:r>
              <w:rPr>
                <w:rFonts w:ascii="Arial" w:hAnsi="Arial"/>
                <w:b/>
                <w:color w:val="000000"/>
                <w:sz w:val="16"/>
                <w:lang w:val="it-IT"/>
              </w:rPr>
              <w:t>Deci. Nom.</w:t>
            </w:r>
          </w:p>
        </w:tc>
        <w:tc>
          <w:tcPr>
            <w:tcW w:w="659" w:type="dxa"/>
            <w:tcBorders>
              <w:top w:val="single" w:sz="12" w:space="0" w:color="auto"/>
              <w:bottom w:val="single" w:sz="12" w:space="0" w:color="auto"/>
              <w:right w:val="single" w:sz="12" w:space="0" w:color="auto"/>
            </w:tcBorders>
          </w:tcPr>
          <w:p w:rsidR="00A818F1" w:rsidRDefault="00A818F1">
            <w:pPr>
              <w:jc w:val="center"/>
              <w:rPr>
                <w:rFonts w:ascii="Arial" w:hAnsi="Arial"/>
                <w:b/>
                <w:color w:val="000000"/>
                <w:sz w:val="14"/>
                <w:lang w:val="fr-FR"/>
              </w:rPr>
            </w:pPr>
            <w:r>
              <w:rPr>
                <w:rFonts w:ascii="Arial" w:hAnsi="Arial"/>
                <w:b/>
                <w:color w:val="000000"/>
                <w:sz w:val="14"/>
                <w:lang w:val="fr-FR"/>
              </w:rPr>
              <w:t xml:space="preserve">Délai </w:t>
            </w:r>
          </w:p>
          <w:p w:rsidR="00A818F1" w:rsidRDefault="00A818F1">
            <w:pPr>
              <w:jc w:val="center"/>
              <w:rPr>
                <w:rFonts w:ascii="Helvetica" w:hAnsi="Helvetica"/>
                <w:b/>
                <w:color w:val="000000"/>
                <w:sz w:val="14"/>
                <w:lang w:val="fr-FR"/>
              </w:rPr>
            </w:pPr>
            <w:r>
              <w:rPr>
                <w:rFonts w:ascii="Arial" w:hAnsi="Arial"/>
                <w:b/>
                <w:color w:val="000000"/>
                <w:sz w:val="14"/>
                <w:lang w:val="fr-FR"/>
              </w:rPr>
              <w:t>(jours)</w:t>
            </w:r>
          </w:p>
        </w:tc>
      </w:tr>
      <w:tr w:rsidR="00A818F1" w:rsidTr="00CB1CE1">
        <w:trPr>
          <w:cantSplit/>
          <w:trHeight w:val="259"/>
        </w:trPr>
        <w:tc>
          <w:tcPr>
            <w:tcW w:w="1135" w:type="dxa"/>
            <w:tcBorders>
              <w:left w:val="single" w:sz="12" w:space="0" w:color="auto"/>
              <w:bottom w:val="single" w:sz="12" w:space="0" w:color="auto"/>
              <w:right w:val="single" w:sz="12" w:space="0" w:color="auto"/>
            </w:tcBorders>
          </w:tcPr>
          <w:p w:rsidR="00A818F1" w:rsidRDefault="00A818F1" w:rsidP="00D0695E">
            <w:pPr>
              <w:jc w:val="center"/>
              <w:rPr>
                <w:rFonts w:ascii="Helvetica" w:hAnsi="Helvetica"/>
                <w:color w:val="000000"/>
                <w:sz w:val="16"/>
                <w:lang w:val="fr-FR"/>
              </w:rPr>
            </w:pPr>
            <w:r>
              <w:rPr>
                <w:rFonts w:ascii="Arial" w:hAnsi="Arial"/>
                <w:color w:val="000000"/>
                <w:sz w:val="16"/>
                <w:lang w:val="fr-FR"/>
              </w:rPr>
              <w:t>Acheté</w:t>
            </w:r>
          </w:p>
        </w:tc>
        <w:tc>
          <w:tcPr>
            <w:tcW w:w="850" w:type="dxa"/>
            <w:tcBorders>
              <w:top w:val="single" w:sz="12" w:space="0" w:color="auto"/>
              <w:bottom w:val="single" w:sz="12" w:space="0" w:color="auto"/>
              <w:right w:val="single" w:sz="6" w:space="0" w:color="auto"/>
            </w:tcBorders>
          </w:tcPr>
          <w:p w:rsidR="00A818F1" w:rsidRDefault="00A818F1">
            <w:pPr>
              <w:rPr>
                <w:rFonts w:ascii="Helvetica" w:hAnsi="Helvetica"/>
                <w:color w:val="000000"/>
                <w:sz w:val="16"/>
                <w:lang w:val="fr-FR"/>
              </w:rPr>
            </w:pPr>
            <w:r>
              <w:rPr>
                <w:rFonts w:ascii="Arial" w:hAnsi="Arial"/>
                <w:color w:val="000000"/>
                <w:sz w:val="16"/>
                <w:lang w:val="fr-FR"/>
              </w:rPr>
              <w:t>ABS505</w:t>
            </w:r>
          </w:p>
        </w:tc>
        <w:tc>
          <w:tcPr>
            <w:tcW w:w="1134" w:type="dxa"/>
            <w:tcBorders>
              <w:top w:val="single" w:sz="12" w:space="0" w:color="auto"/>
              <w:left w:val="single" w:sz="6" w:space="0" w:color="auto"/>
              <w:bottom w:val="single" w:sz="12" w:space="0" w:color="auto"/>
              <w:right w:val="single" w:sz="6" w:space="0" w:color="auto"/>
            </w:tcBorders>
          </w:tcPr>
          <w:p w:rsidR="00A818F1" w:rsidRDefault="00A818F1">
            <w:pPr>
              <w:rPr>
                <w:rFonts w:ascii="Helvetica" w:hAnsi="Helvetica"/>
                <w:color w:val="000000"/>
                <w:sz w:val="16"/>
                <w:lang w:val="fr-FR"/>
              </w:rPr>
            </w:pPr>
            <w:r>
              <w:rPr>
                <w:rFonts w:ascii="Arial" w:hAnsi="Arial"/>
                <w:color w:val="000000"/>
                <w:sz w:val="16"/>
                <w:lang w:val="fr-FR"/>
              </w:rPr>
              <w:t>Plastique bleu spécial</w:t>
            </w:r>
          </w:p>
        </w:tc>
        <w:tc>
          <w:tcPr>
            <w:tcW w:w="709"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color w:val="000000"/>
                <w:sz w:val="16"/>
                <w:lang w:val="de-DE"/>
              </w:rPr>
            </w:pPr>
            <w:r>
              <w:rPr>
                <w:rFonts w:ascii="Arial" w:hAnsi="Arial"/>
                <w:color w:val="000000"/>
                <w:sz w:val="16"/>
                <w:lang w:val="de-DE"/>
              </w:rPr>
              <w:t>KG</w:t>
            </w:r>
          </w:p>
        </w:tc>
        <w:tc>
          <w:tcPr>
            <w:tcW w:w="709" w:type="dxa"/>
            <w:tcBorders>
              <w:top w:val="single" w:sz="12" w:space="0" w:color="auto"/>
              <w:left w:val="single" w:sz="6" w:space="0" w:color="auto"/>
              <w:bottom w:val="single" w:sz="12" w:space="0" w:color="auto"/>
              <w:right w:val="single" w:sz="12" w:space="0" w:color="auto"/>
            </w:tcBorders>
          </w:tcPr>
          <w:p w:rsidR="00A818F1" w:rsidRDefault="00A818F1">
            <w:pPr>
              <w:jc w:val="center"/>
              <w:rPr>
                <w:rFonts w:ascii="Helvetica" w:hAnsi="Helvetica"/>
                <w:color w:val="000000"/>
                <w:sz w:val="16"/>
                <w:lang w:val="de-DE"/>
              </w:rPr>
            </w:pPr>
            <w:r>
              <w:rPr>
                <w:rFonts w:ascii="Helvetica" w:hAnsi="Helvetica"/>
                <w:color w:val="000000"/>
                <w:sz w:val="16"/>
                <w:lang w:val="de-DE"/>
              </w:rPr>
              <w:t>MP</w:t>
            </w:r>
          </w:p>
        </w:tc>
        <w:tc>
          <w:tcPr>
            <w:tcW w:w="708" w:type="dxa"/>
            <w:tcBorders>
              <w:top w:val="single" w:sz="12" w:space="0" w:color="auto"/>
              <w:bottom w:val="single" w:sz="12" w:space="0" w:color="auto"/>
              <w:right w:val="single" w:sz="6" w:space="0" w:color="auto"/>
            </w:tcBorders>
          </w:tcPr>
          <w:p w:rsidR="00A818F1" w:rsidRDefault="00A818F1">
            <w:pPr>
              <w:jc w:val="center"/>
              <w:rPr>
                <w:rFonts w:ascii="Helvetica" w:hAnsi="Helvetica"/>
                <w:color w:val="000000"/>
                <w:sz w:val="16"/>
                <w:lang w:val="de-DE"/>
              </w:rPr>
            </w:pPr>
            <w:r>
              <w:rPr>
                <w:rFonts w:ascii="Arial" w:hAnsi="Arial"/>
                <w:color w:val="000000"/>
                <w:sz w:val="16"/>
                <w:lang w:val="de-DE"/>
              </w:rPr>
              <w:t>MP</w:t>
            </w:r>
          </w:p>
        </w:tc>
        <w:tc>
          <w:tcPr>
            <w:tcW w:w="709"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color w:val="000000"/>
                <w:sz w:val="16"/>
                <w:lang w:val="de-DE"/>
              </w:rPr>
            </w:pPr>
            <w:r>
              <w:rPr>
                <w:rFonts w:ascii="Arial" w:hAnsi="Arial"/>
                <w:color w:val="000000"/>
                <w:sz w:val="16"/>
                <w:lang w:val="de-DE"/>
              </w:rPr>
              <w:t>PLAS</w:t>
            </w:r>
          </w:p>
        </w:tc>
        <w:tc>
          <w:tcPr>
            <w:tcW w:w="567"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color w:val="000000"/>
                <w:sz w:val="16"/>
                <w:lang w:val="de-DE"/>
              </w:rPr>
            </w:pPr>
            <w:r>
              <w:rPr>
                <w:rFonts w:ascii="Arial" w:hAnsi="Arial"/>
                <w:color w:val="000000"/>
                <w:sz w:val="16"/>
                <w:lang w:val="de-DE"/>
              </w:rPr>
              <w:t>C</w:t>
            </w:r>
          </w:p>
        </w:tc>
        <w:tc>
          <w:tcPr>
            <w:tcW w:w="928" w:type="dxa"/>
            <w:gridSpan w:val="2"/>
            <w:tcBorders>
              <w:top w:val="single" w:sz="12" w:space="0" w:color="auto"/>
              <w:left w:val="single" w:sz="6" w:space="0" w:color="auto"/>
              <w:bottom w:val="single" w:sz="12" w:space="0" w:color="auto"/>
              <w:right w:val="single" w:sz="6" w:space="0" w:color="auto"/>
            </w:tcBorders>
          </w:tcPr>
          <w:p w:rsidR="00A818F1" w:rsidRDefault="00A818F1">
            <w:pPr>
              <w:jc w:val="center"/>
              <w:rPr>
                <w:rFonts w:ascii="Arial" w:hAnsi="Arial"/>
                <w:color w:val="000000"/>
                <w:sz w:val="16"/>
                <w:lang w:val="de-DE"/>
              </w:rPr>
            </w:pPr>
            <w:r>
              <w:rPr>
                <w:rFonts w:ascii="Arial" w:hAnsi="Arial"/>
                <w:color w:val="000000"/>
                <w:sz w:val="16"/>
                <w:lang w:val="de-DE"/>
              </w:rPr>
              <w:t>OB</w:t>
            </w:r>
          </w:p>
        </w:tc>
        <w:tc>
          <w:tcPr>
            <w:tcW w:w="624"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Helvetica" w:hAnsi="Helvetica"/>
                <w:color w:val="000000"/>
                <w:sz w:val="16"/>
                <w:lang w:val="fr-FR"/>
              </w:rPr>
            </w:pPr>
            <w:r>
              <w:rPr>
                <w:rFonts w:ascii="Arial" w:hAnsi="Arial"/>
                <w:color w:val="000000"/>
                <w:sz w:val="16"/>
                <w:lang w:val="fr-FR"/>
              </w:rPr>
              <w:t>1</w:t>
            </w:r>
          </w:p>
        </w:tc>
        <w:tc>
          <w:tcPr>
            <w:tcW w:w="624" w:type="dxa"/>
            <w:tcBorders>
              <w:top w:val="single" w:sz="12" w:space="0" w:color="auto"/>
              <w:left w:val="single" w:sz="6" w:space="0" w:color="auto"/>
              <w:bottom w:val="single" w:sz="12" w:space="0" w:color="auto"/>
              <w:right w:val="single" w:sz="6" w:space="0" w:color="auto"/>
            </w:tcBorders>
          </w:tcPr>
          <w:p w:rsidR="00A818F1" w:rsidRDefault="00A818F1">
            <w:pPr>
              <w:jc w:val="center"/>
              <w:rPr>
                <w:rFonts w:ascii="Arial" w:hAnsi="Arial"/>
                <w:color w:val="000000"/>
                <w:sz w:val="16"/>
                <w:lang w:val="fr-FR"/>
              </w:rPr>
            </w:pPr>
            <w:r>
              <w:rPr>
                <w:rFonts w:ascii="Arial" w:hAnsi="Arial"/>
                <w:color w:val="000000"/>
                <w:sz w:val="16"/>
                <w:lang w:val="fr-FR"/>
              </w:rPr>
              <w:t>0</w:t>
            </w:r>
          </w:p>
        </w:tc>
        <w:tc>
          <w:tcPr>
            <w:tcW w:w="659" w:type="dxa"/>
            <w:tcBorders>
              <w:bottom w:val="single" w:sz="12" w:space="0" w:color="auto"/>
              <w:right w:val="single" w:sz="12" w:space="0" w:color="auto"/>
            </w:tcBorders>
          </w:tcPr>
          <w:p w:rsidR="00A818F1" w:rsidRDefault="00A818F1">
            <w:pPr>
              <w:jc w:val="center"/>
              <w:rPr>
                <w:rFonts w:ascii="Helvetica" w:hAnsi="Helvetica"/>
                <w:color w:val="000000"/>
                <w:sz w:val="16"/>
                <w:lang w:val="fr-FR"/>
              </w:rPr>
            </w:pPr>
            <w:r>
              <w:rPr>
                <w:rFonts w:ascii="Arial" w:hAnsi="Arial"/>
                <w:color w:val="000000"/>
                <w:sz w:val="16"/>
                <w:lang w:val="fr-FR"/>
              </w:rPr>
              <w:t>20</w:t>
            </w:r>
          </w:p>
        </w:tc>
      </w:tr>
    </w:tbl>
    <w:p w:rsidR="00BE4084" w:rsidRDefault="00756C31">
      <w:pPr>
        <w:pStyle w:val="Corpsdetexte"/>
        <w:rPr>
          <w:lang w:val="fr-FR"/>
        </w:rPr>
      </w:pPr>
      <w:r>
        <w:rPr>
          <w:lang w:val="fr-FR"/>
        </w:rPr>
        <w:t xml:space="preserve">Saisir cet article dans la </w:t>
      </w:r>
      <w:r w:rsidR="00CC2530">
        <w:rPr>
          <w:lang w:val="fr-FR"/>
        </w:rPr>
        <w:t>page</w:t>
      </w:r>
      <w:r>
        <w:rPr>
          <w:lang w:val="fr-FR"/>
        </w:rPr>
        <w:t xml:space="preserve"> </w:t>
      </w:r>
      <w:r w:rsidR="00D0695E">
        <w:rPr>
          <w:b/>
          <w:lang w:val="fr-FR"/>
        </w:rPr>
        <w:t>Gestion des a</w:t>
      </w:r>
      <w:r>
        <w:rPr>
          <w:b/>
          <w:lang w:val="fr-FR"/>
        </w:rPr>
        <w:t>rticle</w:t>
      </w:r>
      <w:r w:rsidR="00D0695E">
        <w:rPr>
          <w:b/>
          <w:lang w:val="fr-FR"/>
        </w:rPr>
        <w:t>s</w:t>
      </w:r>
      <w:r w:rsidR="00A818F1">
        <w:rPr>
          <w:bCs/>
          <w:lang w:val="fr-FR"/>
        </w:rPr>
        <w:t xml:space="preserve"> (vous pouvez dupliquer l’article ABS502)</w:t>
      </w:r>
      <w:r>
        <w:rPr>
          <w:lang w:val="fr-FR"/>
        </w:rPr>
        <w:t xml:space="preserve">. </w:t>
      </w:r>
    </w:p>
    <w:p w:rsidR="00E34E41" w:rsidRDefault="00756C31">
      <w:pPr>
        <w:pStyle w:val="Corpsdetexte"/>
        <w:rPr>
          <w:b/>
          <w:lang w:val="fr-FR"/>
        </w:rPr>
      </w:pPr>
      <w:r>
        <w:rPr>
          <w:lang w:val="fr-FR"/>
        </w:rPr>
        <w:t xml:space="preserve">Ensuite, sélectionner la </w:t>
      </w:r>
      <w:r w:rsidR="00CC2530">
        <w:rPr>
          <w:lang w:val="fr-FR"/>
        </w:rPr>
        <w:t>page</w:t>
      </w:r>
      <w:r>
        <w:rPr>
          <w:lang w:val="fr-FR"/>
        </w:rPr>
        <w:t xml:space="preserve"> </w:t>
      </w:r>
      <w:r w:rsidR="00E34E41">
        <w:rPr>
          <w:b/>
          <w:lang w:val="fr-FR"/>
        </w:rPr>
        <w:t>Gestion des n</w:t>
      </w:r>
      <w:r>
        <w:rPr>
          <w:b/>
          <w:lang w:val="fr-FR"/>
        </w:rPr>
        <w:t>omenclature</w:t>
      </w:r>
      <w:r w:rsidR="00E34E41">
        <w:rPr>
          <w:b/>
          <w:lang w:val="fr-FR"/>
        </w:rPr>
        <w:t>s</w:t>
      </w:r>
      <w:r>
        <w:rPr>
          <w:lang w:val="fr-FR"/>
        </w:rPr>
        <w:t xml:space="preserve"> de ABS502. Cliquer sur le bouton </w:t>
      </w:r>
      <w:r w:rsidRPr="00E34E41">
        <w:rPr>
          <w:b/>
          <w:lang w:val="fr-FR"/>
        </w:rPr>
        <w:t>Remplacer</w:t>
      </w:r>
      <w:r>
        <w:rPr>
          <w:lang w:val="fr-FR"/>
        </w:rPr>
        <w:t>.</w:t>
      </w:r>
      <w:r>
        <w:rPr>
          <w:b/>
          <w:lang w:val="fr-FR"/>
        </w:rPr>
        <w:t xml:space="preserve"> </w:t>
      </w:r>
    </w:p>
    <w:p w:rsidR="00E34E41" w:rsidRDefault="00BE4084">
      <w:pPr>
        <w:pStyle w:val="Corpsdetexte"/>
        <w:rPr>
          <w:lang w:val="fr-FR"/>
        </w:rPr>
      </w:pPr>
      <w:r>
        <w:rPr>
          <w:lang w:val="fr-FR"/>
        </w:rPr>
        <w:lastRenderedPageBreak/>
        <w:t>Sélectionner</w:t>
      </w:r>
      <w:r w:rsidR="00756C31">
        <w:rPr>
          <w:lang w:val="fr-FR"/>
        </w:rPr>
        <w:t xml:space="preserve"> le code ABS505 et entrer la date de début de remplacement (</w:t>
      </w:r>
      <w:r w:rsidR="00756C31" w:rsidRPr="004349A8">
        <w:rPr>
          <w:iCs/>
          <w:lang w:val="fr-FR"/>
        </w:rPr>
        <w:t>01</w:t>
      </w:r>
      <w:r w:rsidR="004349A8">
        <w:rPr>
          <w:iCs/>
          <w:lang w:val="fr-FR"/>
        </w:rPr>
        <w:t>/</w:t>
      </w:r>
      <w:r w:rsidR="00756C31" w:rsidRPr="004349A8">
        <w:rPr>
          <w:iCs/>
          <w:lang w:val="fr-FR"/>
        </w:rPr>
        <w:t>01</w:t>
      </w:r>
      <w:r w:rsidR="004349A8">
        <w:rPr>
          <w:iCs/>
          <w:lang w:val="fr-FR"/>
        </w:rPr>
        <w:t>/</w:t>
      </w:r>
      <w:r w:rsidR="00756C31" w:rsidRPr="004349A8">
        <w:rPr>
          <w:iCs/>
          <w:lang w:val="fr-FR"/>
        </w:rPr>
        <w:t>20</w:t>
      </w:r>
      <w:r w:rsidR="00D0695E">
        <w:rPr>
          <w:iCs/>
          <w:lang w:val="fr-FR"/>
        </w:rPr>
        <w:t>23</w:t>
      </w:r>
      <w:r w:rsidR="00756C31">
        <w:rPr>
          <w:lang w:val="fr-FR"/>
        </w:rPr>
        <w:t>).</w:t>
      </w:r>
      <w:r w:rsidR="00756C31">
        <w:rPr>
          <w:b/>
          <w:lang w:val="fr-FR"/>
        </w:rPr>
        <w:t xml:space="preserve"> </w:t>
      </w:r>
      <w:r w:rsidR="00756C31">
        <w:rPr>
          <w:lang w:val="fr-FR"/>
        </w:rPr>
        <w:t xml:space="preserve">Cliquer sur </w:t>
      </w:r>
      <w:r w:rsidR="001F4917">
        <w:rPr>
          <w:b/>
          <w:lang w:val="fr-FR"/>
        </w:rPr>
        <w:t>OK</w:t>
      </w:r>
      <w:r w:rsidR="00756C31">
        <w:rPr>
          <w:lang w:val="fr-FR"/>
        </w:rPr>
        <w:t xml:space="preserve">. </w:t>
      </w:r>
    </w:p>
    <w:p w:rsidR="00756C31" w:rsidRDefault="00756C31">
      <w:pPr>
        <w:pStyle w:val="Corpsdetexte"/>
        <w:rPr>
          <w:lang w:val="fr-FR"/>
        </w:rPr>
      </w:pPr>
      <w:r>
        <w:rPr>
          <w:lang w:val="fr-FR"/>
        </w:rPr>
        <w:t xml:space="preserve">Visualiser les liens actifs et les liens inactifs dans la </w:t>
      </w:r>
      <w:r w:rsidR="00CC2530">
        <w:rPr>
          <w:lang w:val="fr-FR"/>
        </w:rPr>
        <w:t>page</w:t>
      </w:r>
      <w:r>
        <w:rPr>
          <w:lang w:val="fr-FR"/>
        </w:rPr>
        <w:t xml:space="preserve"> </w:t>
      </w:r>
      <w:r>
        <w:rPr>
          <w:b/>
          <w:lang w:val="fr-FR"/>
        </w:rPr>
        <w:t>Gestion des liens de nomenclatures</w:t>
      </w:r>
      <w:r>
        <w:rPr>
          <w:lang w:val="fr-FR"/>
        </w:rPr>
        <w:t xml:space="preserve"> en fonction de la date de référence.</w:t>
      </w:r>
    </w:p>
    <w:p w:rsidR="00756C31" w:rsidRDefault="00756C31">
      <w:pPr>
        <w:pStyle w:val="Corpsdetexte"/>
        <w:rPr>
          <w:lang w:val="fr-FR"/>
        </w:rPr>
      </w:pPr>
      <w:r>
        <w:rPr>
          <w:lang w:val="fr-FR"/>
        </w:rPr>
        <w:t xml:space="preserve">Relancer la procédure </w:t>
      </w:r>
      <w:r>
        <w:rPr>
          <w:b/>
          <w:lang w:val="fr-FR"/>
        </w:rPr>
        <w:t>Calcul du code de plus bas niveau</w:t>
      </w:r>
      <w:r>
        <w:rPr>
          <w:lang w:val="fr-FR"/>
        </w:rPr>
        <w:t xml:space="preserve"> (menu </w:t>
      </w:r>
      <w:r w:rsidR="00BE4084">
        <w:rPr>
          <w:lang w:val="fr-FR"/>
        </w:rPr>
        <w:t>T</w:t>
      </w:r>
      <w:r w:rsidR="00746A71">
        <w:rPr>
          <w:b/>
          <w:lang w:val="fr-FR"/>
        </w:rPr>
        <w:t>echnique</w:t>
      </w:r>
      <w:r>
        <w:rPr>
          <w:lang w:val="fr-FR"/>
        </w:rPr>
        <w:t>).</w:t>
      </w:r>
    </w:p>
    <w:p w:rsidR="00746A71" w:rsidRDefault="00746A71" w:rsidP="00746A71">
      <w:pPr>
        <w:pStyle w:val="Titre3"/>
      </w:pPr>
      <w:r>
        <w:t>Les promotions</w:t>
      </w:r>
    </w:p>
    <w:p w:rsidR="00E96309" w:rsidRDefault="00E96309" w:rsidP="00E96309">
      <w:pPr>
        <w:pStyle w:val="Corpsdetexte"/>
        <w:rPr>
          <w:lang w:val="fr-FR"/>
        </w:rPr>
      </w:pPr>
      <w:r w:rsidRPr="00E96309">
        <w:rPr>
          <w:lang w:val="fr-FR"/>
        </w:rPr>
        <w:t xml:space="preserve">Un client désire acheter </w:t>
      </w:r>
      <w:r>
        <w:rPr>
          <w:lang w:val="fr-FR"/>
        </w:rPr>
        <w:t xml:space="preserve">pour faire une promotion </w:t>
      </w:r>
      <w:r w:rsidRPr="00E96309">
        <w:rPr>
          <w:lang w:val="fr-FR"/>
        </w:rPr>
        <w:t>ses articles dans des boîtes qui contiennent deux exemplaires de chacun des types de camions.</w:t>
      </w:r>
    </w:p>
    <w:p w:rsidR="00876D56" w:rsidRPr="00E96309" w:rsidRDefault="00876D56" w:rsidP="00E96309">
      <w:pPr>
        <w:pStyle w:val="Corpsdetexte"/>
        <w:rPr>
          <w:lang w:val="fr-FR"/>
        </w:rPr>
      </w:pPr>
      <w:r>
        <w:rPr>
          <w:lang w:val="fr-FR"/>
        </w:rPr>
        <w:t>Quelles modifications des données techniques seraient nécessaires ?</w:t>
      </w:r>
    </w:p>
    <w:p w:rsidR="00756C31" w:rsidRDefault="00876D56" w:rsidP="00CB5DB6">
      <w:pPr>
        <w:pStyle w:val="Titre2"/>
      </w:pPr>
      <w:bookmarkStart w:id="9" w:name="_Toc121567792"/>
      <w:r>
        <w:t xml:space="preserve">Question 5 </w:t>
      </w:r>
      <w:r w:rsidR="00F051F3">
        <w:t>–</w:t>
      </w:r>
      <w:r>
        <w:t xml:space="preserve"> </w:t>
      </w:r>
      <w:r w:rsidR="00756C31" w:rsidRPr="00CB5DB6">
        <w:t>Postes de charge</w:t>
      </w:r>
      <w:r w:rsidR="007C6961">
        <w:t xml:space="preserve"> et g</w:t>
      </w:r>
      <w:r w:rsidR="00756C31" w:rsidRPr="00CB5DB6">
        <w:t>ammes de fabrication</w:t>
      </w:r>
      <w:bookmarkEnd w:id="9"/>
    </w:p>
    <w:p w:rsidR="00756C31" w:rsidRDefault="00CB5DB6" w:rsidP="00CB5DB6">
      <w:pPr>
        <w:pStyle w:val="Titre3"/>
      </w:pPr>
      <w:bookmarkStart w:id="10" w:name="_Toc121567796"/>
      <w:r>
        <w:t>L</w:t>
      </w:r>
      <w:r w:rsidR="00756C31">
        <w:t>es postes de charge</w:t>
      </w:r>
      <w:bookmarkEnd w:id="10"/>
    </w:p>
    <w:p w:rsidR="00756C31" w:rsidRDefault="007C6961">
      <w:pPr>
        <w:pStyle w:val="Corpsdetexte"/>
        <w:rPr>
          <w:lang w:val="fr-FR"/>
        </w:rPr>
      </w:pPr>
      <w:r>
        <w:rPr>
          <w:lang w:val="fr-FR"/>
        </w:rPr>
        <w:t>Examiner</w:t>
      </w:r>
      <w:r w:rsidR="00756C31">
        <w:rPr>
          <w:lang w:val="fr-FR"/>
        </w:rPr>
        <w:t xml:space="preserve"> les informations suivantes qui décrivent les postes de charge, dans la </w:t>
      </w:r>
      <w:r w:rsidR="00CC2530">
        <w:rPr>
          <w:lang w:val="fr-FR"/>
        </w:rPr>
        <w:t>page</w:t>
      </w:r>
      <w:r w:rsidR="00756C31">
        <w:rPr>
          <w:lang w:val="fr-FR"/>
        </w:rPr>
        <w:t xml:space="preserve"> de </w:t>
      </w:r>
      <w:r w:rsidR="00756C31">
        <w:rPr>
          <w:b/>
          <w:lang w:val="fr-FR"/>
        </w:rPr>
        <w:t>Gestion des postes de charge</w:t>
      </w:r>
      <w:r w:rsidR="00756C31">
        <w:rPr>
          <w:lang w:val="fr-FR"/>
        </w:rPr>
        <w:t xml:space="preserve"> (menu </w:t>
      </w:r>
      <w:r w:rsidR="00CB1CE1" w:rsidRPr="00CB1CE1">
        <w:rPr>
          <w:b/>
          <w:lang w:val="fr-FR"/>
        </w:rPr>
        <w:t>T</w:t>
      </w:r>
      <w:r w:rsidR="007D2C42">
        <w:rPr>
          <w:b/>
          <w:lang w:val="fr-FR"/>
        </w:rPr>
        <w:t>echnique</w:t>
      </w:r>
      <w:r w:rsidR="00756C31">
        <w:rPr>
          <w:lang w:val="fr-FR"/>
        </w:rPr>
        <w:t xml:space="preserve">, option </w:t>
      </w:r>
      <w:r w:rsidR="00CB1CE1">
        <w:rPr>
          <w:b/>
          <w:lang w:val="fr-FR"/>
        </w:rPr>
        <w:t>Gestion des p</w:t>
      </w:r>
      <w:r w:rsidR="00756C31">
        <w:rPr>
          <w:b/>
          <w:lang w:val="fr-FR"/>
        </w:rPr>
        <w:t>ostes de charge</w:t>
      </w:r>
      <w:r>
        <w:rPr>
          <w:lang w:val="fr-FR"/>
        </w:rPr>
        <w:t>).</w:t>
      </w:r>
    </w:p>
    <w:p w:rsidR="00876D56" w:rsidRDefault="00876D56">
      <w:pPr>
        <w:pStyle w:val="Corpsdetexte"/>
        <w:rPr>
          <w:lang w:val="fr-FR"/>
        </w:rPr>
      </w:pPr>
      <w:r>
        <w:rPr>
          <w:lang w:val="fr-FR"/>
        </w:rPr>
        <w:t>Comment interpréter le coefficient de capacité 3 du poste 940 et 2 du poste 320 ? Quelle est la signification du coefficient de rendement ?</w:t>
      </w:r>
    </w:p>
    <w:p w:rsidR="00876D56" w:rsidRDefault="00876D56">
      <w:pPr>
        <w:pStyle w:val="Corpsdetexte"/>
        <w:rPr>
          <w:lang w:val="fr-FR"/>
        </w:rPr>
      </w:pPr>
      <w:r>
        <w:rPr>
          <w:lang w:val="fr-FR"/>
        </w:rPr>
        <w:t>Que signifient les divers coefficients des machines du poste 220 ? Comment sont calculés les coefficients de capacité et de rendement du poste 220 ?</w:t>
      </w:r>
    </w:p>
    <w:p w:rsidR="00876D56" w:rsidRDefault="00876D56">
      <w:pPr>
        <w:pStyle w:val="Corpsdetexte"/>
        <w:rPr>
          <w:lang w:val="fr-FR"/>
        </w:rPr>
      </w:pPr>
      <w:r>
        <w:rPr>
          <w:lang w:val="fr-FR"/>
        </w:rPr>
        <w:t xml:space="preserve">Que signifie le fait que sur le poste de peinture les opérations soient de type </w:t>
      </w:r>
      <w:r w:rsidRPr="00AB276C">
        <w:rPr>
          <w:b/>
          <w:bCs/>
          <w:lang w:val="fr-FR"/>
        </w:rPr>
        <w:t>Opérations continues</w:t>
      </w:r>
      <w:r>
        <w:rPr>
          <w:b/>
          <w:lang w:val="fr-FR"/>
        </w:rPr>
        <w:t> </w:t>
      </w:r>
      <w:r>
        <w:rPr>
          <w:lang w:val="fr-FR"/>
        </w:rPr>
        <w:t>? Quel en est l'impact sur le terrain au niveau de l'organisation et de la planification ?</w:t>
      </w:r>
    </w:p>
    <w:p w:rsidR="00756C31" w:rsidRDefault="00CB5DB6" w:rsidP="00CB5DB6">
      <w:pPr>
        <w:pStyle w:val="Titre3"/>
      </w:pPr>
      <w:bookmarkStart w:id="11" w:name="_Toc121567797"/>
      <w:r>
        <w:t>L</w:t>
      </w:r>
      <w:r w:rsidR="00756C31">
        <w:t>es gammes</w:t>
      </w:r>
      <w:bookmarkEnd w:id="11"/>
    </w:p>
    <w:p w:rsidR="00756C31" w:rsidRDefault="006C4290">
      <w:pPr>
        <w:pStyle w:val="Corpsdetexte"/>
        <w:rPr>
          <w:lang w:val="fr-FR"/>
        </w:rPr>
      </w:pPr>
      <w:r>
        <w:rPr>
          <w:lang w:val="fr-FR"/>
        </w:rPr>
        <w:t xml:space="preserve">Examiner les gammes de fabrication </w:t>
      </w:r>
      <w:r w:rsidR="00756C31">
        <w:rPr>
          <w:lang w:val="fr-FR"/>
        </w:rPr>
        <w:t xml:space="preserve">dans la </w:t>
      </w:r>
      <w:r w:rsidR="00CC2530">
        <w:rPr>
          <w:lang w:val="fr-FR"/>
        </w:rPr>
        <w:t>page</w:t>
      </w:r>
      <w:r w:rsidR="00756C31">
        <w:rPr>
          <w:lang w:val="fr-FR"/>
        </w:rPr>
        <w:t xml:space="preserve"> de </w:t>
      </w:r>
      <w:r w:rsidR="00756C31">
        <w:rPr>
          <w:b/>
          <w:lang w:val="fr-FR"/>
        </w:rPr>
        <w:t>gestion des gammes</w:t>
      </w:r>
      <w:r w:rsidR="00756C31">
        <w:rPr>
          <w:lang w:val="fr-FR"/>
        </w:rPr>
        <w:t xml:space="preserve"> (menu </w:t>
      </w:r>
      <w:r w:rsidR="00CB1CE1">
        <w:rPr>
          <w:b/>
          <w:lang w:val="fr-FR"/>
        </w:rPr>
        <w:t>T</w:t>
      </w:r>
      <w:r w:rsidR="00F9476F">
        <w:rPr>
          <w:b/>
          <w:lang w:val="fr-FR"/>
        </w:rPr>
        <w:t>echnique</w:t>
      </w:r>
      <w:r w:rsidR="00756C31">
        <w:rPr>
          <w:lang w:val="fr-FR"/>
        </w:rPr>
        <w:t xml:space="preserve">, option </w:t>
      </w:r>
      <w:r w:rsidR="00756C31">
        <w:rPr>
          <w:b/>
          <w:lang w:val="fr-FR"/>
        </w:rPr>
        <w:t>G</w:t>
      </w:r>
      <w:r w:rsidR="00CB1CE1">
        <w:rPr>
          <w:b/>
          <w:lang w:val="fr-FR"/>
        </w:rPr>
        <w:t>estion des g</w:t>
      </w:r>
      <w:r w:rsidR="00756C31">
        <w:rPr>
          <w:b/>
          <w:lang w:val="fr-FR"/>
        </w:rPr>
        <w:t>ammes</w:t>
      </w:r>
      <w:r w:rsidR="00CB1CE1">
        <w:rPr>
          <w:b/>
          <w:lang w:val="fr-FR"/>
        </w:rPr>
        <w:t xml:space="preserve"> de fabrication</w:t>
      </w:r>
      <w:r w:rsidR="00756C31">
        <w:rPr>
          <w:lang w:val="fr-FR"/>
        </w:rPr>
        <w:t>).</w:t>
      </w:r>
    </w:p>
    <w:p w:rsidR="00876D56" w:rsidRDefault="00876D56">
      <w:pPr>
        <w:pStyle w:val="Corpsdetexte"/>
        <w:rPr>
          <w:lang w:val="fr-FR"/>
        </w:rPr>
      </w:pPr>
      <w:r>
        <w:rPr>
          <w:lang w:val="fr-FR"/>
        </w:rPr>
        <w:t xml:space="preserve">Examiner la gamme </w:t>
      </w:r>
      <w:r w:rsidRPr="004F73C2">
        <w:rPr>
          <w:b/>
          <w:bCs/>
          <w:lang w:val="fr-FR"/>
        </w:rPr>
        <w:t>C00</w:t>
      </w:r>
      <w:r>
        <w:rPr>
          <w:lang w:val="fr-FR"/>
        </w:rPr>
        <w:t>. A quoi servent le lot standard de production et le lot de transfert ?</w:t>
      </w:r>
    </w:p>
    <w:p w:rsidR="00876D56" w:rsidRDefault="00876D56">
      <w:pPr>
        <w:pStyle w:val="Corpsdetexte"/>
        <w:rPr>
          <w:lang w:val="fr-FR"/>
        </w:rPr>
      </w:pPr>
      <w:r>
        <w:rPr>
          <w:lang w:val="fr-FR"/>
        </w:rPr>
        <w:t>Examiner les phases de la gamme C00. Quelle est la différence entre la quantité du temps et la quantité par cycle ?</w:t>
      </w:r>
    </w:p>
    <w:p w:rsidR="00876D56" w:rsidRDefault="00876D56">
      <w:pPr>
        <w:pStyle w:val="Corpsdetexte"/>
        <w:rPr>
          <w:lang w:val="fr-FR"/>
        </w:rPr>
      </w:pPr>
      <w:r>
        <w:rPr>
          <w:lang w:val="fr-FR"/>
        </w:rPr>
        <w:t>A quoi sert le coefficient de rebut ? Comment est-il calculé ? Quel sera son effet lors de la planification des matières nécessaires à la fabrication de commandes de produits ou de composants ?</w:t>
      </w:r>
    </w:p>
    <w:p w:rsidR="00876D56" w:rsidRDefault="00876D56">
      <w:pPr>
        <w:pStyle w:val="Corpsdetexte"/>
        <w:rPr>
          <w:lang w:val="fr-FR"/>
        </w:rPr>
      </w:pPr>
      <w:r>
        <w:rPr>
          <w:lang w:val="fr-FR"/>
        </w:rPr>
        <w:t xml:space="preserve">Cliquer sur le bouton </w:t>
      </w:r>
      <w:r w:rsidRPr="001F4917">
        <w:rPr>
          <w:b/>
          <w:lang w:val="fr-FR"/>
        </w:rPr>
        <w:t>Emplois</w:t>
      </w:r>
      <w:r>
        <w:rPr>
          <w:lang w:val="fr-FR"/>
        </w:rPr>
        <w:t>, ce qui fournit la liste des articles qui sont susceptibles d'utiliser cette gamme de fabrication.</w:t>
      </w:r>
    </w:p>
    <w:p w:rsidR="003E5B47" w:rsidRDefault="003E5B47" w:rsidP="003E5B47">
      <w:pPr>
        <w:pStyle w:val="Titre3"/>
      </w:pPr>
      <w:r>
        <w:lastRenderedPageBreak/>
        <w:t>L’opération d’emballage</w:t>
      </w:r>
    </w:p>
    <w:p w:rsidR="003E5B47" w:rsidRDefault="003E5B47" w:rsidP="003E5B47">
      <w:pPr>
        <w:pStyle w:val="Corpsdetexte"/>
        <w:rPr>
          <w:lang w:val="fr-FR"/>
        </w:rPr>
      </w:pPr>
      <w:r>
        <w:rPr>
          <w:lang w:val="fr-FR"/>
        </w:rPr>
        <w:t>Nous devons mettre dans les gammes les opérations d’emballage</w:t>
      </w:r>
      <w:r w:rsidR="008D6C37">
        <w:rPr>
          <w:lang w:val="fr-FR"/>
        </w:rPr>
        <w:t xml:space="preserve"> des produits finis</w:t>
      </w:r>
      <w:r>
        <w:rPr>
          <w:lang w:val="fr-FR"/>
        </w:rPr>
        <w:t>.</w:t>
      </w:r>
    </w:p>
    <w:p w:rsidR="003E5B47" w:rsidRDefault="00CF7A02" w:rsidP="003E5B47">
      <w:pPr>
        <w:pStyle w:val="Corpsdetexte"/>
        <w:rPr>
          <w:lang w:val="fr-FR"/>
        </w:rPr>
      </w:pPr>
      <w:r>
        <w:rPr>
          <w:lang w:val="fr-FR"/>
        </w:rPr>
        <w:t>Cette opération se déroule sur le</w:t>
      </w:r>
      <w:r w:rsidR="003E5B47">
        <w:rPr>
          <w:lang w:val="fr-FR"/>
        </w:rPr>
        <w:t xml:space="preserve"> poste de charge de code </w:t>
      </w:r>
      <w:r w:rsidR="003E5B47">
        <w:rPr>
          <w:b/>
          <w:lang w:val="fr-FR"/>
        </w:rPr>
        <w:t>950</w:t>
      </w:r>
      <w:r w:rsidR="003E5B47">
        <w:rPr>
          <w:lang w:val="fr-FR"/>
        </w:rPr>
        <w:t xml:space="preserve">, libellé </w:t>
      </w:r>
      <w:r w:rsidR="003E5B47">
        <w:rPr>
          <w:b/>
          <w:lang w:val="fr-FR"/>
        </w:rPr>
        <w:t>Poste d’emballage</w:t>
      </w:r>
      <w:r w:rsidR="003E5B47">
        <w:rPr>
          <w:lang w:val="fr-FR"/>
        </w:rPr>
        <w:t xml:space="preserve">, de type </w:t>
      </w:r>
      <w:r w:rsidR="003E5B47">
        <w:rPr>
          <w:b/>
          <w:lang w:val="fr-FR"/>
        </w:rPr>
        <w:t>M</w:t>
      </w:r>
      <w:r w:rsidR="003E5B47">
        <w:rPr>
          <w:lang w:val="fr-FR"/>
        </w:rPr>
        <w:t xml:space="preserve">, dans l’atelier </w:t>
      </w:r>
      <w:r w:rsidR="003E5B47">
        <w:rPr>
          <w:b/>
          <w:lang w:val="fr-FR"/>
        </w:rPr>
        <w:t>ASS</w:t>
      </w:r>
      <w:r w:rsidR="00B926CA">
        <w:rPr>
          <w:lang w:val="fr-FR"/>
        </w:rPr>
        <w:t xml:space="preserve">, coefficient de capacité : </w:t>
      </w:r>
      <w:r w:rsidR="00B926CA" w:rsidRPr="00B926CA">
        <w:rPr>
          <w:b/>
          <w:lang w:val="fr-FR"/>
        </w:rPr>
        <w:t>1</w:t>
      </w:r>
      <w:r w:rsidR="003E5B47">
        <w:rPr>
          <w:lang w:val="fr-FR"/>
        </w:rPr>
        <w:t>.</w:t>
      </w:r>
    </w:p>
    <w:p w:rsidR="003E5B47" w:rsidRDefault="003E5B47" w:rsidP="003E5B47">
      <w:pPr>
        <w:pStyle w:val="Corpsdetexte"/>
        <w:rPr>
          <w:lang w:val="fr-FR"/>
        </w:rPr>
      </w:pPr>
      <w:r>
        <w:rPr>
          <w:lang w:val="fr-FR"/>
        </w:rPr>
        <w:t xml:space="preserve">Pour faciliter la saisie, </w:t>
      </w:r>
      <w:r w:rsidR="00CF7A02">
        <w:rPr>
          <w:lang w:val="fr-FR"/>
        </w:rPr>
        <w:t>Il est recommandé de créer</w:t>
      </w:r>
      <w:r>
        <w:rPr>
          <w:lang w:val="fr-FR"/>
        </w:rPr>
        <w:t xml:space="preserve"> une opération standard dans la </w:t>
      </w:r>
      <w:r w:rsidRPr="00CF7A02">
        <w:rPr>
          <w:b/>
          <w:lang w:val="fr-FR"/>
        </w:rPr>
        <w:t>bibliothèque d’opérations</w:t>
      </w:r>
      <w:r w:rsidR="00CF7A02">
        <w:rPr>
          <w:lang w:val="fr-FR"/>
        </w:rPr>
        <w:t xml:space="preserve"> avec les caractéristiques suivantes</w:t>
      </w:r>
      <w:r>
        <w:rPr>
          <w:lang w:val="fr-FR"/>
        </w:rPr>
        <w:t> :</w:t>
      </w:r>
    </w:p>
    <w:p w:rsidR="003E5B47" w:rsidRPr="003E5B47" w:rsidRDefault="00CF7A02" w:rsidP="003E5B47">
      <w:pPr>
        <w:spacing w:before="120"/>
        <w:ind w:left="2835"/>
        <w:rPr>
          <w:sz w:val="22"/>
          <w:lang w:val="fr-FR"/>
        </w:rPr>
      </w:pPr>
      <w:r>
        <w:rPr>
          <w:sz w:val="22"/>
          <w:lang w:val="fr-FR"/>
        </w:rPr>
        <w:t>C</w:t>
      </w:r>
      <w:r w:rsidR="003E5B47" w:rsidRPr="003E5B47">
        <w:rPr>
          <w:sz w:val="22"/>
          <w:lang w:val="fr-FR"/>
        </w:rPr>
        <w:t xml:space="preserve">ode : </w:t>
      </w:r>
      <w:r w:rsidR="003E5B47" w:rsidRPr="003E5B47">
        <w:rPr>
          <w:i/>
          <w:iCs/>
          <w:sz w:val="22"/>
          <w:lang w:val="fr-FR"/>
        </w:rPr>
        <w:t>EMBAL</w:t>
      </w:r>
      <w:r w:rsidR="003E5B47" w:rsidRPr="003E5B47">
        <w:rPr>
          <w:sz w:val="22"/>
          <w:lang w:val="fr-FR"/>
        </w:rPr>
        <w:t xml:space="preserve">, libellé : </w:t>
      </w:r>
      <w:r w:rsidR="003E5B47" w:rsidRPr="003E5B47">
        <w:rPr>
          <w:i/>
          <w:iCs/>
          <w:sz w:val="22"/>
          <w:lang w:val="fr-FR"/>
        </w:rPr>
        <w:t>Emballage</w:t>
      </w:r>
      <w:r w:rsidR="003E5B47" w:rsidRPr="003E5B47">
        <w:rPr>
          <w:sz w:val="22"/>
          <w:lang w:val="fr-FR"/>
        </w:rPr>
        <w:t xml:space="preserve">, poste : </w:t>
      </w:r>
      <w:r w:rsidR="003E5B47" w:rsidRPr="003E5B47">
        <w:rPr>
          <w:i/>
          <w:iCs/>
          <w:sz w:val="22"/>
          <w:lang w:val="fr-FR"/>
        </w:rPr>
        <w:t>950</w:t>
      </w:r>
      <w:r w:rsidR="003E5B47" w:rsidRPr="003E5B47">
        <w:rPr>
          <w:sz w:val="22"/>
          <w:lang w:val="fr-FR"/>
        </w:rPr>
        <w:t>, temps de réglage</w:t>
      </w:r>
      <w:r w:rsidR="00B926CA">
        <w:rPr>
          <w:sz w:val="22"/>
          <w:lang w:val="fr-FR"/>
        </w:rPr>
        <w:t xml:space="preserve"> machine et </w:t>
      </w:r>
      <w:proofErr w:type="spellStart"/>
      <w:r w:rsidR="00B926CA">
        <w:rPr>
          <w:sz w:val="22"/>
          <w:lang w:val="fr-FR"/>
        </w:rPr>
        <w:t>main-d’oeuvre</w:t>
      </w:r>
      <w:proofErr w:type="spellEnd"/>
      <w:r w:rsidR="003E5B47" w:rsidRPr="003E5B47">
        <w:rPr>
          <w:sz w:val="22"/>
          <w:lang w:val="fr-FR"/>
        </w:rPr>
        <w:t xml:space="preserve"> : </w:t>
      </w:r>
      <w:r w:rsidR="003E5B47" w:rsidRPr="003E5B47">
        <w:rPr>
          <w:i/>
          <w:iCs/>
          <w:sz w:val="22"/>
          <w:lang w:val="fr-FR"/>
        </w:rPr>
        <w:t>0</w:t>
      </w:r>
      <w:r w:rsidR="003E5B47" w:rsidRPr="003E5B47">
        <w:rPr>
          <w:sz w:val="22"/>
          <w:lang w:val="fr-FR"/>
        </w:rPr>
        <w:t xml:space="preserve">, temps machine et MOD : </w:t>
      </w:r>
      <w:r w:rsidR="003E5B47" w:rsidRPr="003E5B47">
        <w:rPr>
          <w:i/>
          <w:iCs/>
          <w:sz w:val="22"/>
          <w:lang w:val="fr-FR"/>
        </w:rPr>
        <w:t>1</w:t>
      </w:r>
      <w:r w:rsidR="003E5B47" w:rsidRPr="003E5B47">
        <w:rPr>
          <w:sz w:val="22"/>
          <w:lang w:val="fr-FR"/>
        </w:rPr>
        <w:t xml:space="preserve">, Quantité du temps : </w:t>
      </w:r>
      <w:r w:rsidR="003E5B47" w:rsidRPr="003E5B47">
        <w:rPr>
          <w:i/>
          <w:iCs/>
          <w:sz w:val="22"/>
          <w:lang w:val="fr-FR"/>
        </w:rPr>
        <w:t>100</w:t>
      </w:r>
      <w:r>
        <w:rPr>
          <w:iCs/>
          <w:sz w:val="22"/>
          <w:lang w:val="fr-FR"/>
        </w:rPr>
        <w:t xml:space="preserve">, Déclaration : </w:t>
      </w:r>
      <w:r w:rsidRPr="00CF7A02">
        <w:rPr>
          <w:i/>
          <w:iCs/>
          <w:sz w:val="22"/>
          <w:lang w:val="fr-FR"/>
        </w:rPr>
        <w:t>Opération à point de comptage</w:t>
      </w:r>
      <w:r w:rsidR="003E5B47" w:rsidRPr="003E5B47">
        <w:rPr>
          <w:sz w:val="22"/>
          <w:lang w:val="fr-FR"/>
        </w:rPr>
        <w:t>.</w:t>
      </w:r>
    </w:p>
    <w:p w:rsidR="008D6C37" w:rsidRPr="008D6C37" w:rsidRDefault="008D6C37" w:rsidP="008D6C37">
      <w:pPr>
        <w:spacing w:before="120"/>
        <w:ind w:left="2835"/>
        <w:rPr>
          <w:sz w:val="22"/>
          <w:lang w:val="fr-FR"/>
        </w:rPr>
      </w:pPr>
      <w:r w:rsidRPr="008D6C37">
        <w:rPr>
          <w:sz w:val="22"/>
          <w:lang w:val="fr-FR"/>
        </w:rPr>
        <w:t xml:space="preserve">Appeler successivement les gammes </w:t>
      </w:r>
      <w:r w:rsidRPr="008D6C37">
        <w:rPr>
          <w:i/>
          <w:iCs/>
          <w:sz w:val="22"/>
          <w:lang w:val="fr-FR"/>
        </w:rPr>
        <w:t>CC/00, CD/00, CR/00</w:t>
      </w:r>
      <w:r w:rsidRPr="008D6C37">
        <w:rPr>
          <w:sz w:val="22"/>
          <w:lang w:val="fr-FR"/>
        </w:rPr>
        <w:t xml:space="preserve">. Sur chacune des gammes, cliquer sur le bouton </w:t>
      </w:r>
      <w:r w:rsidRPr="008D6C37">
        <w:rPr>
          <w:b/>
          <w:bCs/>
          <w:sz w:val="22"/>
          <w:lang w:val="fr-FR"/>
        </w:rPr>
        <w:t>Phases</w:t>
      </w:r>
      <w:r w:rsidRPr="008D6C37">
        <w:rPr>
          <w:sz w:val="22"/>
          <w:lang w:val="fr-FR"/>
        </w:rPr>
        <w:t xml:space="preserve">. Cliquer sur le bouton </w:t>
      </w:r>
      <w:r w:rsidRPr="008D6C37">
        <w:rPr>
          <w:b/>
          <w:bCs/>
          <w:sz w:val="22"/>
          <w:lang w:val="fr-FR"/>
        </w:rPr>
        <w:t>Nouvelle</w:t>
      </w:r>
      <w:r w:rsidRPr="008D6C37">
        <w:rPr>
          <w:sz w:val="22"/>
          <w:lang w:val="fr-FR"/>
        </w:rPr>
        <w:t xml:space="preserve"> puis sur le bouton </w:t>
      </w:r>
      <w:r w:rsidRPr="008D6C37">
        <w:rPr>
          <w:b/>
          <w:bCs/>
          <w:sz w:val="22"/>
          <w:lang w:val="fr-FR"/>
        </w:rPr>
        <w:t>Bibliothèque</w:t>
      </w:r>
      <w:r w:rsidRPr="008D6C37">
        <w:rPr>
          <w:sz w:val="22"/>
          <w:lang w:val="fr-FR"/>
        </w:rPr>
        <w:t xml:space="preserve">. Sélectionner </w:t>
      </w:r>
      <w:r w:rsidRPr="008D6C37">
        <w:rPr>
          <w:i/>
          <w:iCs/>
          <w:sz w:val="22"/>
          <w:lang w:val="fr-FR"/>
        </w:rPr>
        <w:t>EMBAL</w:t>
      </w:r>
      <w:r w:rsidRPr="008D6C37">
        <w:rPr>
          <w:sz w:val="22"/>
          <w:lang w:val="fr-FR"/>
        </w:rPr>
        <w:t xml:space="preserve"> et cliquer sur </w:t>
      </w:r>
      <w:r w:rsidRPr="008D6C37">
        <w:rPr>
          <w:b/>
          <w:bCs/>
          <w:sz w:val="22"/>
          <w:lang w:val="fr-FR"/>
        </w:rPr>
        <w:t>OK</w:t>
      </w:r>
      <w:r w:rsidRPr="008D6C37">
        <w:rPr>
          <w:sz w:val="22"/>
          <w:lang w:val="fr-FR"/>
        </w:rPr>
        <w:t>.</w:t>
      </w:r>
    </w:p>
    <w:p w:rsidR="003E5B47" w:rsidRDefault="003E5B47" w:rsidP="003E5B47">
      <w:pPr>
        <w:pStyle w:val="Titre3"/>
      </w:pPr>
      <w:r>
        <w:t>Evolution des gammes</w:t>
      </w:r>
      <w:r w:rsidR="00B926CA">
        <w:t>, indices de gamme</w:t>
      </w:r>
    </w:p>
    <w:p w:rsidR="00756C31" w:rsidRDefault="00756C31" w:rsidP="00E721D4">
      <w:pPr>
        <w:pStyle w:val="Corpsdetexte"/>
        <w:rPr>
          <w:lang w:val="fr-FR"/>
        </w:rPr>
      </w:pPr>
      <w:r>
        <w:rPr>
          <w:lang w:val="fr-FR"/>
        </w:rPr>
        <w:t xml:space="preserve">Le bureau </w:t>
      </w:r>
      <w:r w:rsidR="00BF190D">
        <w:rPr>
          <w:lang w:val="fr-FR"/>
        </w:rPr>
        <w:t>des métho</w:t>
      </w:r>
      <w:r>
        <w:rPr>
          <w:lang w:val="fr-FR"/>
        </w:rPr>
        <w:t>de</w:t>
      </w:r>
      <w:r w:rsidR="00EB6D0B">
        <w:rPr>
          <w:lang w:val="fr-FR"/>
        </w:rPr>
        <w:t>s</w:t>
      </w:r>
      <w:r>
        <w:rPr>
          <w:lang w:val="fr-FR"/>
        </w:rPr>
        <w:t xml:space="preserve"> a cherché à améliorer les processus opératoires et a défini des modes opératoires, valides à partir du </w:t>
      </w:r>
      <w:r w:rsidR="004349A8">
        <w:rPr>
          <w:b/>
          <w:bCs/>
          <w:lang w:val="fr-FR"/>
        </w:rPr>
        <w:t>01/01/</w:t>
      </w:r>
      <w:r w:rsidRPr="00782531">
        <w:rPr>
          <w:b/>
          <w:bCs/>
          <w:lang w:val="fr-FR"/>
        </w:rPr>
        <w:t>20</w:t>
      </w:r>
      <w:r w:rsidR="009A6C0D">
        <w:rPr>
          <w:b/>
          <w:bCs/>
          <w:lang w:val="fr-FR"/>
        </w:rPr>
        <w:t>23</w:t>
      </w:r>
      <w:r>
        <w:rPr>
          <w:lang w:val="fr-FR"/>
        </w:rPr>
        <w:t xml:space="preserve">, plus performants que les précédents. A ces nouveaux modes, correspondent les gammes suivantes, qui sont en fait des </w:t>
      </w:r>
      <w:r>
        <w:rPr>
          <w:b/>
          <w:lang w:val="fr-FR"/>
        </w:rPr>
        <w:t>évolutions</w:t>
      </w:r>
      <w:r>
        <w:rPr>
          <w:lang w:val="fr-FR"/>
        </w:rPr>
        <w:t xml:space="preserve"> des gammes de base. Les évolutions successives d'une gamme sont repérées par un indice d'évolution. </w:t>
      </w:r>
    </w:p>
    <w:p w:rsidR="00C252CA" w:rsidRDefault="00C252CA" w:rsidP="00E721D4">
      <w:pPr>
        <w:pStyle w:val="Corpsdetexte"/>
        <w:rPr>
          <w:lang w:val="fr-FR"/>
        </w:rPr>
      </w:pPr>
      <w:r>
        <w:rPr>
          <w:lang w:val="fr-FR"/>
        </w:rPr>
        <w:t xml:space="preserve">Les gammes à saisir sont données dans le tableau 1 ci-dessous. Le bouton </w:t>
      </w:r>
      <w:r w:rsidRPr="001F4917">
        <w:rPr>
          <w:b/>
          <w:lang w:val="fr-FR"/>
        </w:rPr>
        <w:t>Dupliquer</w:t>
      </w:r>
      <w:r w:rsidR="00A24583">
        <w:rPr>
          <w:b/>
          <w:lang w:val="fr-FR"/>
        </w:rPr>
        <w:t xml:space="preserve"> &gt; Indice</w:t>
      </w:r>
      <w:r>
        <w:rPr>
          <w:lang w:val="fr-FR"/>
        </w:rPr>
        <w:t xml:space="preserve"> de la page de </w:t>
      </w:r>
      <w:r>
        <w:rPr>
          <w:b/>
          <w:lang w:val="fr-FR"/>
        </w:rPr>
        <w:t>gestion des gammes</w:t>
      </w:r>
      <w:r>
        <w:rPr>
          <w:lang w:val="fr-FR"/>
        </w:rPr>
        <w:t xml:space="preserve"> permet de faciliter grandement la procédure de saisie en exploitant les gammes existantes (d'indice </w:t>
      </w:r>
      <w:r>
        <w:rPr>
          <w:b/>
          <w:lang w:val="fr-FR"/>
        </w:rPr>
        <w:t>00</w:t>
      </w:r>
      <w:r>
        <w:rPr>
          <w:lang w:val="fr-FR"/>
        </w:rPr>
        <w:t xml:space="preserve">). Saisir </w:t>
      </w:r>
      <w:r w:rsidRPr="00B926CA">
        <w:rPr>
          <w:lang w:val="fr-FR"/>
        </w:rPr>
        <w:t>à</w:t>
      </w:r>
      <w:r>
        <w:rPr>
          <w:lang w:val="fr-FR"/>
        </w:rPr>
        <w:t xml:space="preserve"> chaque fois </w:t>
      </w:r>
      <w:r w:rsidR="00B926CA">
        <w:rPr>
          <w:lang w:val="fr-FR"/>
        </w:rPr>
        <w:t xml:space="preserve">l’indice </w:t>
      </w:r>
      <w:r w:rsidR="00B926CA" w:rsidRPr="00B926CA">
        <w:rPr>
          <w:lang w:val="fr-FR"/>
        </w:rPr>
        <w:t>01</w:t>
      </w:r>
      <w:r w:rsidR="00B926CA">
        <w:rPr>
          <w:lang w:val="fr-FR"/>
        </w:rPr>
        <w:t xml:space="preserve">  et </w:t>
      </w:r>
      <w:r>
        <w:rPr>
          <w:iCs/>
          <w:lang w:val="fr-FR"/>
        </w:rPr>
        <w:t>01/01/</w:t>
      </w:r>
      <w:r w:rsidRPr="004349A8">
        <w:rPr>
          <w:iCs/>
          <w:lang w:val="fr-FR"/>
        </w:rPr>
        <w:t>20</w:t>
      </w:r>
      <w:r>
        <w:rPr>
          <w:iCs/>
          <w:lang w:val="fr-FR"/>
        </w:rPr>
        <w:t>23</w:t>
      </w:r>
      <w:r>
        <w:rPr>
          <w:i/>
          <w:lang w:val="fr-FR"/>
        </w:rPr>
        <w:t xml:space="preserve"> </w:t>
      </w:r>
      <w:r>
        <w:rPr>
          <w:lang w:val="fr-FR"/>
        </w:rPr>
        <w:t>comme date de début de validité.</w:t>
      </w:r>
      <w:r w:rsidR="00A24583">
        <w:rPr>
          <w:lang w:val="fr-FR"/>
        </w:rPr>
        <w:t xml:space="preserve"> Procéder ensuite aux modifications nécessaires.</w:t>
      </w:r>
    </w:p>
    <w:p w:rsidR="00C252CA" w:rsidRDefault="00C252CA" w:rsidP="00E721D4">
      <w:pPr>
        <w:pStyle w:val="Corpsdetexte"/>
        <w:rPr>
          <w:lang w:val="fr-FR"/>
        </w:rPr>
      </w:pPr>
      <w:r w:rsidRPr="00F12EA7">
        <w:rPr>
          <w:lang w:val="fr-FR"/>
        </w:rPr>
        <w:t>A partir du 1</w:t>
      </w:r>
      <w:r w:rsidRPr="009A6C0D">
        <w:rPr>
          <w:vertAlign w:val="superscript"/>
          <w:lang w:val="fr-FR"/>
        </w:rPr>
        <w:t>er</w:t>
      </w:r>
      <w:r>
        <w:rPr>
          <w:lang w:val="fr-FR"/>
        </w:rPr>
        <w:t xml:space="preserve"> </w:t>
      </w:r>
      <w:r w:rsidR="001F4917">
        <w:rPr>
          <w:lang w:val="fr-FR"/>
        </w:rPr>
        <w:t>janvier</w:t>
      </w:r>
      <w:r>
        <w:rPr>
          <w:lang w:val="fr-FR"/>
        </w:rPr>
        <w:t xml:space="preserve"> 2023</w:t>
      </w:r>
      <w:r w:rsidRPr="00F12EA7">
        <w:rPr>
          <w:lang w:val="fr-FR"/>
        </w:rPr>
        <w:t xml:space="preserve">, on </w:t>
      </w:r>
      <w:r w:rsidR="001F4917">
        <w:rPr>
          <w:lang w:val="fr-FR"/>
        </w:rPr>
        <w:t>va utiliser</w:t>
      </w:r>
      <w:r w:rsidRPr="00F12EA7">
        <w:rPr>
          <w:lang w:val="fr-FR"/>
        </w:rPr>
        <w:t xml:space="preserve"> un nouvel outillage d'emboutissage des moteurs qui permet de faire 4 moteurs en un seul coup de presse (au lieu d'un seul) ; la cadence de la presse reste la même</w:t>
      </w:r>
      <w:r>
        <w:rPr>
          <w:lang w:val="fr-FR"/>
        </w:rPr>
        <w:t>.</w:t>
      </w:r>
    </w:p>
    <w:p w:rsidR="00C252CA" w:rsidRDefault="00C252CA" w:rsidP="00E721D4">
      <w:pPr>
        <w:pStyle w:val="Corpsdetexte"/>
        <w:rPr>
          <w:lang w:val="fr-FR"/>
        </w:rPr>
      </w:pPr>
      <w:r>
        <w:rPr>
          <w:lang w:val="fr-FR"/>
        </w:rPr>
        <w:t>Effectuer les modifications nécessaires.</w:t>
      </w:r>
    </w:p>
    <w:p w:rsidR="00A24583" w:rsidRDefault="00A24583" w:rsidP="00A24583">
      <w:pPr>
        <w:pStyle w:val="Titre3"/>
      </w:pPr>
      <w:r>
        <w:t>Gammes de dépannage</w:t>
      </w:r>
    </w:p>
    <w:p w:rsidR="00C252CA" w:rsidRDefault="00C252CA" w:rsidP="00E721D4">
      <w:pPr>
        <w:pStyle w:val="Corpsdetexte"/>
        <w:rPr>
          <w:lang w:val="fr-FR"/>
        </w:rPr>
      </w:pPr>
      <w:r>
        <w:rPr>
          <w:lang w:val="fr-FR"/>
        </w:rPr>
        <w:t>Le bureau des méthodes a prévu des gammes de dépannage, qui peuvent être utilisées dans des situations exceptionnelles, qui correspondent ici à l'absence du personnel qualifié pour les différentes opérations. On va donc introduire pour certains articles des variantes possibles au niveau des gammes de fabrication.</w:t>
      </w:r>
    </w:p>
    <w:p w:rsidR="00C252CA" w:rsidRDefault="00C252CA" w:rsidP="00E721D4">
      <w:pPr>
        <w:pStyle w:val="Corpsdetexte"/>
        <w:rPr>
          <w:lang w:val="fr-FR"/>
        </w:rPr>
      </w:pPr>
      <w:r>
        <w:rPr>
          <w:lang w:val="fr-FR"/>
        </w:rPr>
        <w:t>Les gammes à saisir sont données dans le tableau 2 ci-dessous.</w:t>
      </w:r>
    </w:p>
    <w:p w:rsidR="00A24583" w:rsidRDefault="00A24583" w:rsidP="00E721D4">
      <w:pPr>
        <w:pStyle w:val="Corpsdetexte"/>
        <w:rPr>
          <w:lang w:val="fr-FR"/>
        </w:rPr>
      </w:pPr>
      <w:r>
        <w:rPr>
          <w:lang w:val="fr-FR"/>
        </w:rPr>
        <w:t>On utilisera la fonction de duplication de gamme pour faciliter la saisie.</w:t>
      </w:r>
    </w:p>
    <w:p w:rsidR="00E721D4" w:rsidRDefault="00E721D4" w:rsidP="00E721D4">
      <w:pPr>
        <w:pStyle w:val="Titre3"/>
      </w:pPr>
      <w:bookmarkStart w:id="12" w:name="_Toc121567798"/>
      <w:r>
        <w:lastRenderedPageBreak/>
        <w:t>Mise à jour des liaisons Articles-Gammes</w:t>
      </w:r>
      <w:bookmarkEnd w:id="12"/>
    </w:p>
    <w:p w:rsidR="00E721D4" w:rsidRDefault="00E721D4" w:rsidP="00E721D4">
      <w:pPr>
        <w:pStyle w:val="Corpsdetexte"/>
        <w:rPr>
          <w:lang w:val="fr-FR"/>
        </w:rPr>
      </w:pPr>
      <w:r>
        <w:rPr>
          <w:lang w:val="fr-FR"/>
        </w:rPr>
        <w:t>Après avoir créé toutes les gammes</w:t>
      </w:r>
      <w:r w:rsidR="00951E36">
        <w:rPr>
          <w:lang w:val="fr-FR"/>
        </w:rPr>
        <w:t xml:space="preserve"> de dépannage</w:t>
      </w:r>
      <w:r>
        <w:rPr>
          <w:lang w:val="fr-FR"/>
        </w:rPr>
        <w:t>, il faut spécifier pour</w:t>
      </w:r>
      <w:r w:rsidR="00951E36">
        <w:rPr>
          <w:lang w:val="fr-FR"/>
        </w:rPr>
        <w:t xml:space="preserve"> chaque article quelles gammes</w:t>
      </w:r>
      <w:r>
        <w:rPr>
          <w:lang w:val="fr-FR"/>
        </w:rPr>
        <w:t xml:space="preserve"> sont susceptibles d'être utilisées pour réaliser la production ou concevoir les budgets. La procédure de saisie des liens d'utilisation potentielle entre articles et gammes, liens décrits au tableau ci-dessous, est la suivante.</w:t>
      </w:r>
    </w:p>
    <w:p w:rsidR="00C252CA" w:rsidRDefault="00C252CA" w:rsidP="00E721D4">
      <w:pPr>
        <w:pStyle w:val="Corpsdetexte"/>
        <w:rPr>
          <w:lang w:val="fr-FR"/>
        </w:rPr>
      </w:pPr>
      <w:r>
        <w:rPr>
          <w:lang w:val="fr-FR"/>
        </w:rPr>
        <w:t xml:space="preserve">Pour chaque article du tableau des liens Articles-Gammes, sélectionner la page de </w:t>
      </w:r>
      <w:r>
        <w:rPr>
          <w:b/>
          <w:lang w:val="fr-FR"/>
        </w:rPr>
        <w:t>Gestion des articles</w:t>
      </w:r>
      <w:r>
        <w:rPr>
          <w:lang w:val="fr-FR"/>
        </w:rPr>
        <w:t xml:space="preserve"> correspondante (menu </w:t>
      </w:r>
      <w:r w:rsidRPr="00CD7ADF">
        <w:rPr>
          <w:b/>
          <w:lang w:val="fr-FR"/>
        </w:rPr>
        <w:t>T</w:t>
      </w:r>
      <w:r w:rsidRPr="00F9476F">
        <w:rPr>
          <w:b/>
          <w:bCs/>
          <w:lang w:val="fr-FR"/>
        </w:rPr>
        <w:t>echnique</w:t>
      </w:r>
      <w:r>
        <w:rPr>
          <w:lang w:val="fr-FR"/>
        </w:rPr>
        <w:t>). Le bas de la page affiche l</w:t>
      </w:r>
      <w:r w:rsidR="00565BC6">
        <w:rPr>
          <w:lang w:val="fr-FR"/>
        </w:rPr>
        <w:t>e tableau d</w:t>
      </w:r>
      <w:r>
        <w:rPr>
          <w:lang w:val="fr-FR"/>
        </w:rPr>
        <w:t>es liaisons Article-Gamme correspondant à l'article sélectionné.</w:t>
      </w:r>
    </w:p>
    <w:p w:rsidR="00E721D4" w:rsidRDefault="00E721D4" w:rsidP="00E721D4">
      <w:pPr>
        <w:pStyle w:val="Corpsdetexte"/>
        <w:rPr>
          <w:lang w:val="fr-FR"/>
        </w:rPr>
      </w:pPr>
      <w:r>
        <w:rPr>
          <w:lang w:val="fr-FR"/>
        </w:rPr>
        <w:t xml:space="preserve">Cliquer alors sur le bouton </w:t>
      </w:r>
      <w:r w:rsidRPr="001F4917">
        <w:rPr>
          <w:b/>
          <w:lang w:val="fr-FR"/>
        </w:rPr>
        <w:t>Ajouter</w:t>
      </w:r>
      <w:r>
        <w:rPr>
          <w:smallCaps/>
          <w:lang w:val="fr-FR"/>
        </w:rPr>
        <w:t xml:space="preserve"> </w:t>
      </w:r>
      <w:r>
        <w:rPr>
          <w:lang w:val="fr-FR"/>
        </w:rPr>
        <w:t xml:space="preserve">pour faire apparaître la liste des gammes dans la </w:t>
      </w:r>
      <w:r w:rsidR="00103B39">
        <w:rPr>
          <w:lang w:val="fr-FR"/>
        </w:rPr>
        <w:t>fenêtre</w:t>
      </w:r>
      <w:r>
        <w:rPr>
          <w:lang w:val="fr-FR"/>
        </w:rPr>
        <w:t xml:space="preserve"> </w:t>
      </w:r>
      <w:r>
        <w:rPr>
          <w:b/>
          <w:lang w:val="fr-FR"/>
        </w:rPr>
        <w:t>Sélectionner les gammes à ajouter</w:t>
      </w:r>
      <w:r>
        <w:rPr>
          <w:lang w:val="fr-FR"/>
        </w:rPr>
        <w:t xml:space="preserve">. Pour chaque article, sélectionner dans la liste la première gamme telle qu'elle apparaît dans le tableau ci-dessous et cliquer sur </w:t>
      </w:r>
      <w:r w:rsidR="00951E36">
        <w:rPr>
          <w:b/>
          <w:lang w:val="fr-FR"/>
        </w:rPr>
        <w:t>Ajouter</w:t>
      </w:r>
      <w:r>
        <w:rPr>
          <w:lang w:val="fr-FR"/>
        </w:rPr>
        <w:t xml:space="preserve">. La gamme sélectionnée est ajoutée à la liste des gammes de l'article. Pour la suite de l'exercice, il est nécessaire de préciser quelle gamme, parmi toutes les gammes de l'article, sera effectivement utilisée en production. Cette gamme est appelée </w:t>
      </w:r>
      <w:r>
        <w:rPr>
          <w:b/>
          <w:lang w:val="fr-FR"/>
        </w:rPr>
        <w:t>gamme de lancement</w:t>
      </w:r>
      <w:r>
        <w:rPr>
          <w:lang w:val="fr-FR"/>
        </w:rPr>
        <w:t>. Sélectionner la gamme (indiquée en gras dans le tableau</w:t>
      </w:r>
      <w:r w:rsidR="00103B39">
        <w:rPr>
          <w:lang w:val="fr-FR"/>
        </w:rPr>
        <w:t xml:space="preserve"> ci-dessous</w:t>
      </w:r>
      <w:r>
        <w:rPr>
          <w:lang w:val="fr-FR"/>
        </w:rPr>
        <w:t xml:space="preserve">) </w:t>
      </w:r>
      <w:r w:rsidR="00860C6B">
        <w:rPr>
          <w:lang w:val="fr-FR"/>
        </w:rPr>
        <w:t xml:space="preserve">en cochant dans la colonne </w:t>
      </w:r>
      <w:r w:rsidRPr="00860C6B">
        <w:rPr>
          <w:b/>
          <w:lang w:val="fr-FR"/>
        </w:rPr>
        <w:t>Lancement</w:t>
      </w:r>
      <w:r>
        <w:rPr>
          <w:lang w:val="fr-FR"/>
        </w:rPr>
        <w:t>.</w:t>
      </w:r>
    </w:p>
    <w:p w:rsidR="00E721D4" w:rsidRDefault="00E721D4" w:rsidP="00CD1B97">
      <w:pPr>
        <w:pStyle w:val="Corpsdetexte"/>
        <w:keepNext/>
        <w:rPr>
          <w:lang w:val="fr-FR"/>
        </w:rPr>
      </w:pPr>
      <w:r>
        <w:rPr>
          <w:rFonts w:ascii="Arial" w:hAnsi="Arial"/>
          <w:b/>
          <w:color w:val="000000"/>
          <w:lang w:val="fr-FR"/>
        </w:rPr>
        <w:t>Tableau des liens Articles - Gammes</w:t>
      </w:r>
    </w:p>
    <w:tbl>
      <w:tblPr>
        <w:tblW w:w="0" w:type="auto"/>
        <w:tblInd w:w="2835" w:type="dxa"/>
        <w:tblLayout w:type="fixed"/>
        <w:tblCellMar>
          <w:left w:w="80" w:type="dxa"/>
          <w:right w:w="80" w:type="dxa"/>
        </w:tblCellMar>
        <w:tblLook w:val="0000"/>
      </w:tblPr>
      <w:tblGrid>
        <w:gridCol w:w="2893"/>
        <w:gridCol w:w="2743"/>
      </w:tblGrid>
      <w:tr w:rsidR="00E721D4" w:rsidTr="001A4F7B">
        <w:trPr>
          <w:cantSplit/>
        </w:trPr>
        <w:tc>
          <w:tcPr>
            <w:tcW w:w="2893" w:type="dxa"/>
            <w:tcBorders>
              <w:top w:val="single" w:sz="12" w:space="0" w:color="auto"/>
              <w:left w:val="single" w:sz="12" w:space="0" w:color="auto"/>
              <w:bottom w:val="single" w:sz="12" w:space="0" w:color="auto"/>
              <w:right w:val="single" w:sz="6" w:space="0" w:color="auto"/>
            </w:tcBorders>
          </w:tcPr>
          <w:p w:rsidR="00E721D4" w:rsidRDefault="00E721D4" w:rsidP="00CD1B97">
            <w:pPr>
              <w:keepNext/>
              <w:jc w:val="center"/>
              <w:rPr>
                <w:rFonts w:ascii="Arial" w:hAnsi="Arial"/>
                <w:b/>
                <w:color w:val="000000"/>
                <w:sz w:val="16"/>
                <w:lang w:val="fr-FR"/>
              </w:rPr>
            </w:pPr>
            <w:r>
              <w:rPr>
                <w:rFonts w:ascii="Arial" w:hAnsi="Arial"/>
                <w:b/>
                <w:color w:val="000000"/>
                <w:sz w:val="16"/>
                <w:lang w:val="fr-FR"/>
              </w:rPr>
              <w:t>Article</w:t>
            </w:r>
          </w:p>
        </w:tc>
        <w:tc>
          <w:tcPr>
            <w:tcW w:w="2743" w:type="dxa"/>
            <w:tcBorders>
              <w:top w:val="single" w:sz="12" w:space="0" w:color="auto"/>
              <w:left w:val="single" w:sz="6" w:space="0" w:color="auto"/>
              <w:bottom w:val="single" w:sz="12" w:space="0" w:color="auto"/>
              <w:right w:val="single" w:sz="12" w:space="0" w:color="auto"/>
            </w:tcBorders>
          </w:tcPr>
          <w:p w:rsidR="00E721D4" w:rsidRDefault="00E721D4" w:rsidP="00CD1B97">
            <w:pPr>
              <w:keepNext/>
              <w:jc w:val="center"/>
              <w:rPr>
                <w:rFonts w:ascii="Arial" w:hAnsi="Arial"/>
                <w:b/>
                <w:color w:val="000000"/>
                <w:sz w:val="16"/>
                <w:lang w:val="fr-FR"/>
              </w:rPr>
            </w:pPr>
            <w:r>
              <w:rPr>
                <w:rFonts w:ascii="Arial" w:hAnsi="Arial"/>
                <w:b/>
                <w:color w:val="000000"/>
                <w:sz w:val="16"/>
                <w:lang w:val="fr-FR"/>
              </w:rPr>
              <w:t>Gammes</w:t>
            </w:r>
          </w:p>
        </w:tc>
      </w:tr>
      <w:tr w:rsidR="00E721D4" w:rsidTr="001A4F7B">
        <w:trPr>
          <w:cantSplit/>
        </w:trPr>
        <w:tc>
          <w:tcPr>
            <w:tcW w:w="2893" w:type="dxa"/>
            <w:tcBorders>
              <w:top w:val="single" w:sz="6" w:space="0" w:color="auto"/>
              <w:left w:val="single" w:sz="12" w:space="0" w:color="auto"/>
              <w:bottom w:val="single" w:sz="6" w:space="0" w:color="auto"/>
              <w:right w:val="single" w:sz="6" w:space="0" w:color="auto"/>
            </w:tcBorders>
          </w:tcPr>
          <w:p w:rsidR="00E721D4" w:rsidRDefault="00E721D4" w:rsidP="00CD1B97">
            <w:pPr>
              <w:keepNext/>
              <w:spacing w:line="240" w:lineRule="atLeast"/>
              <w:jc w:val="center"/>
              <w:rPr>
                <w:rFonts w:ascii="Arial" w:hAnsi="Arial"/>
                <w:color w:val="000000"/>
                <w:sz w:val="16"/>
                <w:lang w:val="fr-FR"/>
              </w:rPr>
            </w:pPr>
            <w:r>
              <w:rPr>
                <w:rFonts w:ascii="Arial" w:hAnsi="Arial"/>
                <w:color w:val="000000"/>
                <w:sz w:val="16"/>
                <w:lang w:val="fr-FR"/>
              </w:rPr>
              <w:t>C000</w:t>
            </w:r>
          </w:p>
        </w:tc>
        <w:tc>
          <w:tcPr>
            <w:tcW w:w="2743" w:type="dxa"/>
            <w:tcBorders>
              <w:top w:val="single" w:sz="6" w:space="0" w:color="auto"/>
              <w:left w:val="single" w:sz="6" w:space="0" w:color="auto"/>
              <w:bottom w:val="single" w:sz="6" w:space="0" w:color="auto"/>
              <w:right w:val="single" w:sz="12" w:space="0" w:color="auto"/>
            </w:tcBorders>
          </w:tcPr>
          <w:p w:rsidR="00E721D4" w:rsidRDefault="00E721D4" w:rsidP="00CD1B97">
            <w:pPr>
              <w:keepNext/>
              <w:spacing w:line="240" w:lineRule="atLeast"/>
              <w:jc w:val="center"/>
              <w:rPr>
                <w:rFonts w:ascii="Arial" w:hAnsi="Arial"/>
                <w:b/>
                <w:color w:val="000000"/>
                <w:sz w:val="16"/>
              </w:rPr>
            </w:pPr>
            <w:r>
              <w:rPr>
                <w:rFonts w:ascii="Arial" w:hAnsi="Arial"/>
                <w:b/>
                <w:color w:val="000000"/>
                <w:sz w:val="16"/>
              </w:rPr>
              <w:t>C00</w:t>
            </w:r>
            <w:r>
              <w:rPr>
                <w:rFonts w:ascii="Arial" w:hAnsi="Arial"/>
                <w:color w:val="000000"/>
                <w:sz w:val="16"/>
              </w:rPr>
              <w:t>, C0S</w:t>
            </w:r>
          </w:p>
        </w:tc>
      </w:tr>
      <w:tr w:rsidR="00E721D4" w:rsidTr="001A4F7B">
        <w:trPr>
          <w:cantSplit/>
        </w:trPr>
        <w:tc>
          <w:tcPr>
            <w:tcW w:w="2893" w:type="dxa"/>
            <w:tcBorders>
              <w:top w:val="single" w:sz="6" w:space="0" w:color="auto"/>
              <w:left w:val="single" w:sz="12" w:space="0" w:color="auto"/>
              <w:bottom w:val="single" w:sz="6" w:space="0" w:color="auto"/>
              <w:right w:val="single" w:sz="6" w:space="0" w:color="auto"/>
            </w:tcBorders>
          </w:tcPr>
          <w:p w:rsidR="00E721D4" w:rsidRDefault="00E721D4" w:rsidP="00CD1B97">
            <w:pPr>
              <w:keepNext/>
              <w:spacing w:line="240" w:lineRule="atLeast"/>
              <w:jc w:val="center"/>
              <w:rPr>
                <w:rFonts w:ascii="Arial" w:hAnsi="Arial"/>
                <w:color w:val="000000"/>
                <w:sz w:val="16"/>
              </w:rPr>
            </w:pPr>
            <w:r>
              <w:rPr>
                <w:rFonts w:ascii="Arial" w:hAnsi="Arial"/>
                <w:color w:val="000000"/>
                <w:sz w:val="16"/>
              </w:rPr>
              <w:t>C001</w:t>
            </w:r>
          </w:p>
        </w:tc>
        <w:tc>
          <w:tcPr>
            <w:tcW w:w="2743" w:type="dxa"/>
            <w:tcBorders>
              <w:top w:val="single" w:sz="6" w:space="0" w:color="auto"/>
              <w:left w:val="single" w:sz="6" w:space="0" w:color="auto"/>
              <w:bottom w:val="single" w:sz="6" w:space="0" w:color="auto"/>
              <w:right w:val="single" w:sz="12" w:space="0" w:color="auto"/>
            </w:tcBorders>
          </w:tcPr>
          <w:p w:rsidR="00E721D4" w:rsidRDefault="00E721D4" w:rsidP="00CD1B97">
            <w:pPr>
              <w:keepNext/>
              <w:spacing w:line="240" w:lineRule="atLeast"/>
              <w:jc w:val="center"/>
              <w:rPr>
                <w:rFonts w:ascii="Arial" w:hAnsi="Arial"/>
                <w:b/>
                <w:color w:val="000000"/>
                <w:sz w:val="16"/>
              </w:rPr>
            </w:pPr>
            <w:r>
              <w:rPr>
                <w:rFonts w:ascii="Arial" w:hAnsi="Arial"/>
                <w:b/>
                <w:color w:val="000000"/>
                <w:sz w:val="16"/>
              </w:rPr>
              <w:t>C00</w:t>
            </w:r>
            <w:r>
              <w:rPr>
                <w:rFonts w:ascii="Arial" w:hAnsi="Arial"/>
                <w:color w:val="000000"/>
                <w:sz w:val="16"/>
              </w:rPr>
              <w:t>, C0S</w:t>
            </w:r>
          </w:p>
        </w:tc>
      </w:tr>
      <w:tr w:rsidR="00E721D4" w:rsidTr="001A4F7B">
        <w:trPr>
          <w:cantSplit/>
        </w:trPr>
        <w:tc>
          <w:tcPr>
            <w:tcW w:w="2893" w:type="dxa"/>
            <w:tcBorders>
              <w:left w:val="single" w:sz="12" w:space="0" w:color="auto"/>
              <w:bottom w:val="single" w:sz="6" w:space="0" w:color="auto"/>
              <w:right w:val="single" w:sz="6" w:space="0" w:color="auto"/>
            </w:tcBorders>
          </w:tcPr>
          <w:p w:rsidR="00E721D4" w:rsidRDefault="00E721D4" w:rsidP="001A4F7B">
            <w:pPr>
              <w:spacing w:line="240" w:lineRule="atLeast"/>
              <w:jc w:val="center"/>
              <w:rPr>
                <w:rFonts w:ascii="Arial" w:hAnsi="Arial"/>
                <w:color w:val="000000"/>
                <w:sz w:val="16"/>
                <w:lang w:val="it-IT"/>
              </w:rPr>
            </w:pPr>
            <w:r>
              <w:rPr>
                <w:rFonts w:ascii="Arial" w:hAnsi="Arial"/>
                <w:color w:val="000000"/>
                <w:sz w:val="16"/>
                <w:lang w:val="it-IT"/>
              </w:rPr>
              <w:t>CD100</w:t>
            </w:r>
          </w:p>
        </w:tc>
        <w:tc>
          <w:tcPr>
            <w:tcW w:w="2743" w:type="dxa"/>
            <w:tcBorders>
              <w:left w:val="single" w:sz="6" w:space="0" w:color="auto"/>
              <w:bottom w:val="single" w:sz="6" w:space="0" w:color="auto"/>
              <w:right w:val="single" w:sz="12" w:space="0" w:color="auto"/>
            </w:tcBorders>
          </w:tcPr>
          <w:p w:rsidR="00E721D4" w:rsidRDefault="00E721D4" w:rsidP="001A4F7B">
            <w:pPr>
              <w:spacing w:line="240" w:lineRule="atLeast"/>
              <w:jc w:val="center"/>
              <w:rPr>
                <w:rFonts w:ascii="Arial" w:hAnsi="Arial"/>
                <w:color w:val="000000"/>
                <w:sz w:val="16"/>
                <w:lang w:val="it-IT"/>
              </w:rPr>
            </w:pPr>
            <w:r>
              <w:rPr>
                <w:rFonts w:ascii="Arial" w:hAnsi="Arial"/>
                <w:b/>
                <w:color w:val="000000"/>
                <w:sz w:val="16"/>
                <w:lang w:val="it-IT"/>
              </w:rPr>
              <w:t>CD</w:t>
            </w:r>
            <w:r>
              <w:rPr>
                <w:rFonts w:ascii="Arial" w:hAnsi="Arial"/>
                <w:color w:val="000000"/>
                <w:sz w:val="16"/>
                <w:lang w:val="it-IT"/>
              </w:rPr>
              <w:t>, DS</w:t>
            </w:r>
          </w:p>
        </w:tc>
      </w:tr>
      <w:tr w:rsidR="00E721D4" w:rsidTr="001A4F7B">
        <w:trPr>
          <w:cantSplit/>
        </w:trPr>
        <w:tc>
          <w:tcPr>
            <w:tcW w:w="2893" w:type="dxa"/>
            <w:tcBorders>
              <w:top w:val="single" w:sz="6" w:space="0" w:color="auto"/>
              <w:left w:val="single" w:sz="12" w:space="0" w:color="auto"/>
              <w:bottom w:val="single" w:sz="6" w:space="0" w:color="auto"/>
              <w:right w:val="single" w:sz="6" w:space="0" w:color="auto"/>
            </w:tcBorders>
          </w:tcPr>
          <w:p w:rsidR="00E721D4" w:rsidRDefault="00E721D4" w:rsidP="001A4F7B">
            <w:pPr>
              <w:spacing w:line="240" w:lineRule="atLeast"/>
              <w:jc w:val="center"/>
              <w:rPr>
                <w:rFonts w:ascii="Arial" w:hAnsi="Arial"/>
                <w:color w:val="000000"/>
                <w:sz w:val="16"/>
                <w:lang w:val="en-GB"/>
              </w:rPr>
            </w:pPr>
            <w:r>
              <w:rPr>
                <w:rFonts w:ascii="Arial" w:hAnsi="Arial"/>
                <w:color w:val="000000"/>
                <w:sz w:val="16"/>
                <w:lang w:val="en-GB"/>
              </w:rPr>
              <w:t>CD101</w:t>
            </w:r>
          </w:p>
        </w:tc>
        <w:tc>
          <w:tcPr>
            <w:tcW w:w="2743" w:type="dxa"/>
            <w:tcBorders>
              <w:top w:val="single" w:sz="6" w:space="0" w:color="auto"/>
              <w:left w:val="single" w:sz="6" w:space="0" w:color="auto"/>
              <w:bottom w:val="single" w:sz="6" w:space="0" w:color="auto"/>
              <w:right w:val="single" w:sz="12" w:space="0" w:color="auto"/>
            </w:tcBorders>
          </w:tcPr>
          <w:p w:rsidR="00E721D4" w:rsidRDefault="00E721D4" w:rsidP="001A4F7B">
            <w:pPr>
              <w:spacing w:line="240" w:lineRule="atLeast"/>
              <w:jc w:val="center"/>
              <w:rPr>
                <w:rFonts w:ascii="Arial" w:hAnsi="Arial"/>
                <w:color w:val="000000"/>
                <w:sz w:val="16"/>
                <w:lang w:val="en-GB"/>
              </w:rPr>
            </w:pPr>
            <w:r>
              <w:rPr>
                <w:rFonts w:ascii="Arial" w:hAnsi="Arial"/>
                <w:color w:val="000000"/>
                <w:sz w:val="16"/>
                <w:lang w:val="en-GB"/>
              </w:rPr>
              <w:t xml:space="preserve">CD, </w:t>
            </w:r>
            <w:r>
              <w:rPr>
                <w:rFonts w:ascii="Arial" w:hAnsi="Arial"/>
                <w:b/>
                <w:color w:val="000000"/>
                <w:sz w:val="16"/>
                <w:lang w:val="en-GB"/>
              </w:rPr>
              <w:t>DS</w:t>
            </w:r>
          </w:p>
        </w:tc>
      </w:tr>
      <w:tr w:rsidR="00E721D4" w:rsidTr="001A4F7B">
        <w:trPr>
          <w:cantSplit/>
        </w:trPr>
        <w:tc>
          <w:tcPr>
            <w:tcW w:w="2893" w:type="dxa"/>
            <w:tcBorders>
              <w:top w:val="single" w:sz="6" w:space="0" w:color="auto"/>
              <w:left w:val="single" w:sz="12" w:space="0" w:color="auto"/>
              <w:bottom w:val="single" w:sz="6" w:space="0" w:color="auto"/>
              <w:right w:val="single" w:sz="6" w:space="0" w:color="auto"/>
            </w:tcBorders>
          </w:tcPr>
          <w:p w:rsidR="00E721D4" w:rsidRDefault="00E721D4" w:rsidP="001A4F7B">
            <w:pPr>
              <w:spacing w:line="240" w:lineRule="atLeast"/>
              <w:jc w:val="center"/>
              <w:rPr>
                <w:rFonts w:ascii="Arial" w:hAnsi="Arial"/>
                <w:color w:val="000000"/>
                <w:sz w:val="16"/>
              </w:rPr>
            </w:pPr>
            <w:r>
              <w:rPr>
                <w:rFonts w:ascii="Arial" w:hAnsi="Arial"/>
                <w:color w:val="000000"/>
                <w:sz w:val="16"/>
              </w:rPr>
              <w:t>CR300</w:t>
            </w:r>
          </w:p>
        </w:tc>
        <w:tc>
          <w:tcPr>
            <w:tcW w:w="2743" w:type="dxa"/>
            <w:tcBorders>
              <w:top w:val="single" w:sz="6" w:space="0" w:color="auto"/>
              <w:left w:val="single" w:sz="6" w:space="0" w:color="auto"/>
              <w:bottom w:val="single" w:sz="6" w:space="0" w:color="auto"/>
              <w:right w:val="single" w:sz="12" w:space="0" w:color="auto"/>
            </w:tcBorders>
          </w:tcPr>
          <w:p w:rsidR="00E721D4" w:rsidRDefault="00E721D4" w:rsidP="001A4F7B">
            <w:pPr>
              <w:spacing w:line="240" w:lineRule="atLeast"/>
              <w:jc w:val="center"/>
              <w:rPr>
                <w:rFonts w:ascii="Arial" w:hAnsi="Arial"/>
                <w:color w:val="000000"/>
                <w:sz w:val="16"/>
                <w:lang w:val="en-GB"/>
              </w:rPr>
            </w:pPr>
            <w:r>
              <w:rPr>
                <w:rFonts w:ascii="Arial" w:hAnsi="Arial"/>
                <w:b/>
                <w:color w:val="000000"/>
                <w:sz w:val="16"/>
                <w:lang w:val="en-GB"/>
              </w:rPr>
              <w:t>CR</w:t>
            </w:r>
            <w:r>
              <w:rPr>
                <w:rFonts w:ascii="Arial" w:hAnsi="Arial"/>
                <w:color w:val="000000"/>
                <w:sz w:val="16"/>
                <w:lang w:val="en-GB"/>
              </w:rPr>
              <w:t>, RS</w:t>
            </w:r>
          </w:p>
        </w:tc>
      </w:tr>
      <w:tr w:rsidR="00E721D4" w:rsidTr="001A4F7B">
        <w:trPr>
          <w:cantSplit/>
        </w:trPr>
        <w:tc>
          <w:tcPr>
            <w:tcW w:w="2893" w:type="dxa"/>
            <w:tcBorders>
              <w:top w:val="single" w:sz="6" w:space="0" w:color="auto"/>
              <w:left w:val="single" w:sz="12" w:space="0" w:color="auto"/>
              <w:bottom w:val="single" w:sz="12" w:space="0" w:color="auto"/>
              <w:right w:val="single" w:sz="6" w:space="0" w:color="auto"/>
            </w:tcBorders>
          </w:tcPr>
          <w:p w:rsidR="00E721D4" w:rsidRDefault="00E721D4" w:rsidP="001A4F7B">
            <w:pPr>
              <w:spacing w:line="240" w:lineRule="atLeast"/>
              <w:jc w:val="center"/>
              <w:rPr>
                <w:rFonts w:ascii="Arial" w:hAnsi="Arial"/>
                <w:color w:val="000000"/>
                <w:sz w:val="16"/>
                <w:lang w:val="es-ES"/>
              </w:rPr>
            </w:pPr>
            <w:r>
              <w:rPr>
                <w:rFonts w:ascii="Arial" w:hAnsi="Arial"/>
                <w:color w:val="000000"/>
                <w:sz w:val="16"/>
                <w:lang w:val="es-ES"/>
              </w:rPr>
              <w:t>CR301</w:t>
            </w:r>
          </w:p>
        </w:tc>
        <w:tc>
          <w:tcPr>
            <w:tcW w:w="2743" w:type="dxa"/>
            <w:tcBorders>
              <w:top w:val="single" w:sz="6" w:space="0" w:color="auto"/>
              <w:left w:val="single" w:sz="6" w:space="0" w:color="auto"/>
              <w:bottom w:val="single" w:sz="12" w:space="0" w:color="auto"/>
              <w:right w:val="single" w:sz="12" w:space="0" w:color="auto"/>
            </w:tcBorders>
          </w:tcPr>
          <w:p w:rsidR="00E721D4" w:rsidRDefault="00E721D4" w:rsidP="001A4F7B">
            <w:pPr>
              <w:spacing w:line="240" w:lineRule="atLeast"/>
              <w:jc w:val="center"/>
              <w:rPr>
                <w:rFonts w:ascii="Arial" w:hAnsi="Arial"/>
                <w:color w:val="000000"/>
                <w:sz w:val="16"/>
                <w:lang w:val="es-ES"/>
              </w:rPr>
            </w:pPr>
            <w:r>
              <w:rPr>
                <w:rFonts w:ascii="Arial" w:hAnsi="Arial"/>
                <w:b/>
                <w:color w:val="000000"/>
                <w:sz w:val="16"/>
                <w:lang w:val="es-ES"/>
              </w:rPr>
              <w:t>CR</w:t>
            </w:r>
            <w:r>
              <w:rPr>
                <w:rFonts w:ascii="Arial" w:hAnsi="Arial"/>
                <w:color w:val="000000"/>
                <w:sz w:val="16"/>
                <w:lang w:val="es-ES"/>
              </w:rPr>
              <w:t>, RS</w:t>
            </w:r>
          </w:p>
        </w:tc>
      </w:tr>
    </w:tbl>
    <w:p w:rsidR="00E721D4" w:rsidRDefault="00E721D4" w:rsidP="00BF190D">
      <w:pPr>
        <w:pStyle w:val="Corpsdetexte"/>
        <w:rPr>
          <w:i/>
          <w:lang w:val="fr-FR"/>
        </w:rPr>
      </w:pPr>
    </w:p>
    <w:p w:rsidR="00756C31" w:rsidRDefault="00756C31">
      <w:pPr>
        <w:pStyle w:val="Corpsdetexte"/>
        <w:rPr>
          <w:i/>
          <w:lang w:val="fr-FR"/>
        </w:rPr>
        <w:sectPr w:rsidR="00756C31">
          <w:headerReference w:type="default" r:id="rId7"/>
          <w:pgSz w:w="11907" w:h="16840"/>
          <w:pgMar w:top="1418" w:right="1134" w:bottom="1134" w:left="1701" w:header="720" w:footer="720" w:gutter="0"/>
          <w:cols w:space="720"/>
          <w:noEndnote/>
          <w:titlePg/>
        </w:sectPr>
      </w:pPr>
    </w:p>
    <w:p w:rsidR="00756C31" w:rsidRDefault="00756C31">
      <w:pPr>
        <w:pStyle w:val="Corpsdetexte"/>
        <w:rPr>
          <w:rFonts w:ascii="Helvetica" w:hAnsi="Helvetica"/>
          <w:b/>
          <w:color w:val="000000"/>
          <w:sz w:val="24"/>
          <w:lang w:val="fr-FR"/>
        </w:rPr>
      </w:pPr>
      <w:r>
        <w:rPr>
          <w:rFonts w:ascii="Helvetica" w:hAnsi="Helvetica"/>
          <w:b/>
          <w:color w:val="000000"/>
          <w:sz w:val="24"/>
          <w:lang w:val="fr-FR"/>
        </w:rPr>
        <w:lastRenderedPageBreak/>
        <w:t xml:space="preserve">Tableau </w:t>
      </w:r>
      <w:r w:rsidR="009420C6">
        <w:rPr>
          <w:rFonts w:ascii="Helvetica" w:hAnsi="Helvetica"/>
          <w:b/>
          <w:color w:val="000000"/>
          <w:sz w:val="24"/>
          <w:lang w:val="fr-FR"/>
        </w:rPr>
        <w:t xml:space="preserve">1 </w:t>
      </w:r>
      <w:r>
        <w:rPr>
          <w:rFonts w:ascii="Helvetica" w:hAnsi="Helvetica"/>
          <w:b/>
          <w:color w:val="000000"/>
          <w:sz w:val="24"/>
          <w:lang w:val="fr-FR"/>
        </w:rPr>
        <w:t>des gammes (indice 01)</w:t>
      </w:r>
    </w:p>
    <w:tbl>
      <w:tblPr>
        <w:tblW w:w="14100" w:type="dxa"/>
        <w:tblInd w:w="-270" w:type="dxa"/>
        <w:tblLayout w:type="fixed"/>
        <w:tblCellMar>
          <w:left w:w="80" w:type="dxa"/>
          <w:right w:w="80" w:type="dxa"/>
        </w:tblCellMar>
        <w:tblLook w:val="0000"/>
      </w:tblPr>
      <w:tblGrid>
        <w:gridCol w:w="698"/>
        <w:gridCol w:w="567"/>
        <w:gridCol w:w="2019"/>
        <w:gridCol w:w="854"/>
        <w:gridCol w:w="853"/>
        <w:gridCol w:w="853"/>
        <w:gridCol w:w="853"/>
        <w:gridCol w:w="853"/>
        <w:gridCol w:w="853"/>
        <w:gridCol w:w="853"/>
        <w:gridCol w:w="853"/>
        <w:gridCol w:w="853"/>
        <w:gridCol w:w="853"/>
        <w:gridCol w:w="853"/>
        <w:gridCol w:w="1432"/>
      </w:tblGrid>
      <w:tr w:rsidR="00756C31" w:rsidTr="00B926CA">
        <w:trPr>
          <w:cantSplit/>
          <w:trHeight w:val="259"/>
        </w:trPr>
        <w:tc>
          <w:tcPr>
            <w:tcW w:w="698" w:type="dxa"/>
            <w:tcBorders>
              <w:top w:val="single" w:sz="12" w:space="0" w:color="auto"/>
              <w:left w:val="single" w:sz="12" w:space="0" w:color="auto"/>
              <w:bottom w:val="single" w:sz="12"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Code Gamme</w:t>
            </w:r>
          </w:p>
        </w:tc>
        <w:tc>
          <w:tcPr>
            <w:tcW w:w="567"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N° de phase</w:t>
            </w:r>
          </w:p>
        </w:tc>
        <w:tc>
          <w:tcPr>
            <w:tcW w:w="2019"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rPr>
                <w:rFonts w:ascii="Arial" w:hAnsi="Arial"/>
                <w:b/>
                <w:color w:val="000000"/>
                <w:sz w:val="14"/>
              </w:rPr>
            </w:pPr>
            <w:proofErr w:type="spellStart"/>
            <w:r>
              <w:rPr>
                <w:rFonts w:ascii="Arial" w:hAnsi="Arial"/>
                <w:b/>
                <w:color w:val="000000"/>
                <w:sz w:val="14"/>
              </w:rPr>
              <w:t>Libellé</w:t>
            </w:r>
            <w:proofErr w:type="spellEnd"/>
          </w:p>
        </w:tc>
        <w:tc>
          <w:tcPr>
            <w:tcW w:w="854"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Arial" w:hAnsi="Arial"/>
                <w:b/>
                <w:color w:val="000000"/>
                <w:sz w:val="16"/>
              </w:rPr>
            </w:pPr>
            <w:smartTag w:uri="urn:schemas-microsoft-com:office:smarttags" w:element="place">
              <w:r>
                <w:rPr>
                  <w:rFonts w:ascii="Arial" w:hAnsi="Arial"/>
                  <w:b/>
                  <w:color w:val="000000"/>
                  <w:sz w:val="16"/>
                </w:rPr>
                <w:t>Lot</w:t>
              </w:r>
            </w:smartTag>
            <w:r>
              <w:rPr>
                <w:rFonts w:ascii="Arial" w:hAnsi="Arial"/>
                <w:b/>
                <w:color w:val="000000"/>
                <w:sz w:val="16"/>
              </w:rPr>
              <w:t xml:space="preserve"> standard</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Arial" w:hAnsi="Arial"/>
                <w:b/>
                <w:color w:val="000000"/>
                <w:sz w:val="16"/>
                <w:lang w:val="fr-FR"/>
              </w:rPr>
            </w:pPr>
            <w:r>
              <w:rPr>
                <w:rFonts w:ascii="Arial" w:hAnsi="Arial"/>
                <w:b/>
                <w:color w:val="000000"/>
                <w:sz w:val="16"/>
                <w:lang w:val="fr-FR"/>
              </w:rPr>
              <w:t xml:space="preserve">Lot de </w:t>
            </w:r>
            <w:proofErr w:type="spellStart"/>
            <w:r>
              <w:rPr>
                <w:rFonts w:ascii="Arial" w:hAnsi="Arial"/>
                <w:b/>
                <w:color w:val="000000"/>
                <w:sz w:val="16"/>
                <w:lang w:val="fr-FR"/>
              </w:rPr>
              <w:t>trans-fert</w:t>
            </w:r>
            <w:proofErr w:type="spellEnd"/>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Arial" w:hAnsi="Arial"/>
                <w:b/>
                <w:color w:val="000000"/>
                <w:sz w:val="16"/>
                <w:lang w:val="fr-FR"/>
              </w:rPr>
            </w:pPr>
            <w:r>
              <w:rPr>
                <w:rFonts w:ascii="Arial" w:hAnsi="Arial"/>
                <w:b/>
                <w:color w:val="000000"/>
                <w:sz w:val="16"/>
                <w:lang w:val="fr-FR"/>
              </w:rPr>
              <w:t>Poste de charge</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de réglage machine</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de réglage MOD</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mach.</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MOD</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Quantité du temps</w:t>
            </w:r>
          </w:p>
        </w:tc>
        <w:tc>
          <w:tcPr>
            <w:tcW w:w="853"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Quantité du cycle</w:t>
            </w:r>
          </w:p>
        </w:tc>
        <w:tc>
          <w:tcPr>
            <w:tcW w:w="853" w:type="dxa"/>
            <w:tcBorders>
              <w:top w:val="single" w:sz="12" w:space="0" w:color="auto"/>
              <w:left w:val="single" w:sz="6" w:space="0" w:color="auto"/>
              <w:bottom w:val="single" w:sz="12"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 xml:space="preserve">Temps de </w:t>
            </w:r>
            <w:proofErr w:type="spellStart"/>
            <w:r>
              <w:rPr>
                <w:rFonts w:ascii="Arial" w:hAnsi="Arial"/>
                <w:b/>
                <w:color w:val="000000"/>
                <w:sz w:val="16"/>
                <w:lang w:val="fr-FR"/>
              </w:rPr>
              <w:t>transf</w:t>
            </w:r>
            <w:proofErr w:type="spellEnd"/>
            <w:r>
              <w:rPr>
                <w:rFonts w:ascii="Arial" w:hAnsi="Arial"/>
                <w:b/>
                <w:color w:val="000000"/>
                <w:sz w:val="16"/>
                <w:lang w:val="fr-FR"/>
              </w:rPr>
              <w:t>.</w:t>
            </w:r>
          </w:p>
        </w:tc>
        <w:tc>
          <w:tcPr>
            <w:tcW w:w="853" w:type="dxa"/>
            <w:tcBorders>
              <w:top w:val="single" w:sz="12" w:space="0" w:color="auto"/>
              <w:left w:val="single" w:sz="6" w:space="0" w:color="auto"/>
              <w:bottom w:val="single" w:sz="12" w:space="0" w:color="auto"/>
            </w:tcBorders>
          </w:tcPr>
          <w:p w:rsidR="00756C31" w:rsidRDefault="00756C31">
            <w:pPr>
              <w:tabs>
                <w:tab w:val="left" w:pos="6804"/>
              </w:tabs>
              <w:spacing w:line="240" w:lineRule="atLeast"/>
              <w:jc w:val="center"/>
              <w:rPr>
                <w:rFonts w:ascii="Arial" w:hAnsi="Arial"/>
                <w:b/>
                <w:color w:val="000000"/>
                <w:sz w:val="16"/>
                <w:lang w:val="fr-FR"/>
              </w:rPr>
            </w:pPr>
            <w:r>
              <w:rPr>
                <w:rFonts w:ascii="Arial" w:hAnsi="Arial"/>
                <w:b/>
                <w:color w:val="000000"/>
                <w:sz w:val="16"/>
                <w:lang w:val="fr-FR"/>
              </w:rPr>
              <w:t>Rebut</w:t>
            </w:r>
          </w:p>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proportionnel (%)</w:t>
            </w:r>
          </w:p>
        </w:tc>
        <w:tc>
          <w:tcPr>
            <w:tcW w:w="1432" w:type="dxa"/>
            <w:tcBorders>
              <w:top w:val="single" w:sz="12" w:space="0" w:color="auto"/>
              <w:left w:val="single" w:sz="6" w:space="0" w:color="auto"/>
              <w:bottom w:val="single" w:sz="12" w:space="0" w:color="auto"/>
              <w:right w:val="single" w:sz="12"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Déclaration</w:t>
            </w:r>
          </w:p>
        </w:tc>
      </w:tr>
      <w:tr w:rsidR="00756C31" w:rsidTr="00B926CA">
        <w:trPr>
          <w:cantSplit/>
          <w:trHeight w:val="259"/>
        </w:trPr>
        <w:tc>
          <w:tcPr>
            <w:tcW w:w="698" w:type="dxa"/>
            <w:tcBorders>
              <w:top w:val="single" w:sz="12" w:space="0" w:color="auto"/>
              <w:left w:val="single" w:sz="12"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CC</w:t>
            </w:r>
          </w:p>
        </w:tc>
        <w:tc>
          <w:tcPr>
            <w:tcW w:w="567"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2019"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rPr>
                <w:rFonts w:ascii="Arial" w:hAnsi="Arial"/>
                <w:b/>
                <w:color w:val="000000"/>
                <w:sz w:val="14"/>
                <w:lang w:val="fr-FR"/>
              </w:rPr>
            </w:pPr>
            <w:r>
              <w:rPr>
                <w:rFonts w:ascii="Arial" w:hAnsi="Arial"/>
                <w:b/>
                <w:color w:val="000000"/>
                <w:sz w:val="14"/>
                <w:lang w:val="fr-FR"/>
              </w:rPr>
              <w:t>Montage camion citerne</w:t>
            </w:r>
          </w:p>
        </w:tc>
        <w:tc>
          <w:tcPr>
            <w:tcW w:w="854"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150</w:t>
            </w: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150</w:t>
            </w: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 xml:space="preserve"> </w:t>
            </w: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4"/>
                <w:lang w:val="fr-FR"/>
              </w:rPr>
            </w:pPr>
            <w:r>
              <w:rPr>
                <w:rFonts w:ascii="Arial" w:hAnsi="Arial"/>
                <w:b/>
                <w:color w:val="000000"/>
                <w:sz w:val="14"/>
                <w:lang w:val="fr-FR"/>
              </w:rPr>
              <w:t xml:space="preserve"> </w:t>
            </w:r>
          </w:p>
        </w:tc>
        <w:tc>
          <w:tcPr>
            <w:tcW w:w="853" w:type="dxa"/>
            <w:tcBorders>
              <w:top w:val="single" w:sz="12"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 xml:space="preserve"> </w:t>
            </w:r>
          </w:p>
        </w:tc>
        <w:tc>
          <w:tcPr>
            <w:tcW w:w="1432" w:type="dxa"/>
            <w:tcBorders>
              <w:top w:val="single" w:sz="12" w:space="0" w:color="auto"/>
              <w:left w:val="single" w:sz="6" w:space="0" w:color="auto"/>
              <w:bottom w:val="single" w:sz="6" w:space="0" w:color="auto"/>
              <w:right w:val="single" w:sz="12" w:space="0" w:color="auto"/>
            </w:tcBorders>
          </w:tcPr>
          <w:p w:rsidR="00756C31" w:rsidRDefault="00756C31">
            <w:pPr>
              <w:tabs>
                <w:tab w:val="left" w:pos="6804"/>
              </w:tabs>
              <w:spacing w:line="240" w:lineRule="atLeast"/>
              <w:jc w:val="center"/>
              <w:rPr>
                <w:rFonts w:ascii="Arial" w:hAnsi="Arial"/>
                <w:b/>
                <w:color w:val="000000"/>
                <w:sz w:val="14"/>
                <w:lang w:val="fr-FR"/>
              </w:rPr>
            </w:pPr>
          </w:p>
        </w:tc>
      </w:tr>
      <w:tr w:rsidR="00756C31" w:rsidTr="00B926CA">
        <w:trPr>
          <w:cantSplit/>
          <w:trHeight w:val="259"/>
        </w:trPr>
        <w:tc>
          <w:tcPr>
            <w:tcW w:w="698" w:type="dxa"/>
            <w:tcBorders>
              <w:top w:val="single" w:sz="6" w:space="0" w:color="auto"/>
              <w:left w:val="single" w:sz="12"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567"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010</w:t>
            </w:r>
          </w:p>
        </w:tc>
        <w:tc>
          <w:tcPr>
            <w:tcW w:w="2019"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rPr>
                <w:rFonts w:ascii="Arial" w:hAnsi="Arial"/>
                <w:color w:val="000000"/>
                <w:sz w:val="14"/>
                <w:lang w:val="fr-FR"/>
              </w:rPr>
            </w:pPr>
            <w:r>
              <w:rPr>
                <w:rFonts w:ascii="Arial" w:hAnsi="Arial"/>
                <w:color w:val="000000"/>
                <w:sz w:val="14"/>
                <w:lang w:val="fr-FR"/>
              </w:rPr>
              <w:t>Montage final</w:t>
            </w:r>
          </w:p>
        </w:tc>
        <w:tc>
          <w:tcPr>
            <w:tcW w:w="854"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 xml:space="preserve"> </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 xml:space="preserve"> </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940</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1.5</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1.5</w:t>
            </w:r>
          </w:p>
        </w:tc>
        <w:tc>
          <w:tcPr>
            <w:tcW w:w="853" w:type="dxa"/>
            <w:tcBorders>
              <w:top w:val="single" w:sz="6" w:space="0" w:color="auto"/>
              <w:left w:val="single" w:sz="6" w:space="0" w:color="auto"/>
              <w:bottom w:val="single" w:sz="6" w:space="0" w:color="auto"/>
              <w:right w:val="single" w:sz="6" w:space="0" w:color="auto"/>
            </w:tcBorders>
          </w:tcPr>
          <w:p w:rsidR="00756C31" w:rsidRDefault="00AE4478">
            <w:pPr>
              <w:tabs>
                <w:tab w:val="left" w:pos="6804"/>
              </w:tabs>
              <w:spacing w:line="240" w:lineRule="atLeast"/>
              <w:jc w:val="center"/>
              <w:rPr>
                <w:rFonts w:ascii="Arial" w:hAnsi="Arial"/>
                <w:color w:val="000000"/>
                <w:sz w:val="14"/>
                <w:lang w:val="fr-FR"/>
              </w:rPr>
            </w:pPr>
            <w:r>
              <w:rPr>
                <w:rFonts w:ascii="Arial" w:hAnsi="Arial"/>
                <w:color w:val="000000"/>
                <w:sz w:val="14"/>
                <w:lang w:val="fr-FR"/>
              </w:rPr>
              <w:t>0.075</w:t>
            </w:r>
          </w:p>
        </w:tc>
        <w:tc>
          <w:tcPr>
            <w:tcW w:w="853" w:type="dxa"/>
            <w:tcBorders>
              <w:top w:val="single" w:sz="6" w:space="0" w:color="auto"/>
              <w:left w:val="single" w:sz="6" w:space="0" w:color="auto"/>
              <w:bottom w:val="single" w:sz="6" w:space="0" w:color="auto"/>
              <w:right w:val="single" w:sz="6" w:space="0" w:color="auto"/>
            </w:tcBorders>
          </w:tcPr>
          <w:p w:rsidR="00756C31" w:rsidRDefault="00AE4478">
            <w:pPr>
              <w:tabs>
                <w:tab w:val="left" w:pos="6804"/>
              </w:tabs>
              <w:spacing w:line="240" w:lineRule="atLeast"/>
              <w:jc w:val="center"/>
              <w:rPr>
                <w:rFonts w:ascii="Arial" w:hAnsi="Arial"/>
                <w:color w:val="000000"/>
                <w:sz w:val="14"/>
                <w:lang w:val="fr-FR"/>
              </w:rPr>
            </w:pPr>
            <w:r>
              <w:rPr>
                <w:rFonts w:ascii="Arial" w:hAnsi="Arial"/>
                <w:color w:val="000000"/>
                <w:sz w:val="14"/>
                <w:lang w:val="fr-FR"/>
              </w:rPr>
              <w:t>0.075</w:t>
            </w:r>
          </w:p>
        </w:tc>
        <w:tc>
          <w:tcPr>
            <w:tcW w:w="853" w:type="dxa"/>
            <w:tcBorders>
              <w:top w:val="single" w:sz="6" w:space="0" w:color="auto"/>
              <w:left w:val="single" w:sz="6" w:space="0" w:color="auto"/>
              <w:bottom w:val="single" w:sz="6" w:space="0" w:color="auto"/>
              <w:right w:val="single" w:sz="6" w:space="0" w:color="auto"/>
            </w:tcBorders>
          </w:tcPr>
          <w:p w:rsidR="00756C31" w:rsidRDefault="00AE4478">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Helvetica" w:hAnsi="Helvetica"/>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3</w:t>
            </w:r>
          </w:p>
        </w:tc>
        <w:tc>
          <w:tcPr>
            <w:tcW w:w="853" w:type="dxa"/>
            <w:tcBorders>
              <w:top w:val="single" w:sz="6"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0</w:t>
            </w:r>
          </w:p>
        </w:tc>
        <w:tc>
          <w:tcPr>
            <w:tcW w:w="1432" w:type="dxa"/>
            <w:tcBorders>
              <w:top w:val="single" w:sz="6" w:space="0" w:color="auto"/>
              <w:left w:val="single" w:sz="6" w:space="0" w:color="auto"/>
              <w:bottom w:val="single" w:sz="6" w:space="0" w:color="auto"/>
              <w:right w:val="single" w:sz="12"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Point-compta</w:t>
            </w:r>
          </w:p>
        </w:tc>
      </w:tr>
      <w:tr w:rsidR="00B926CA" w:rsidTr="00B926CA">
        <w:trPr>
          <w:cantSplit/>
          <w:trHeight w:val="259"/>
        </w:trPr>
        <w:tc>
          <w:tcPr>
            <w:tcW w:w="698" w:type="dxa"/>
            <w:tcBorders>
              <w:top w:val="single" w:sz="6" w:space="0" w:color="auto"/>
              <w:left w:val="single" w:sz="12"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b/>
                <w:color w:val="000000"/>
                <w:sz w:val="14"/>
                <w:lang w:val="fr-FR"/>
              </w:rPr>
            </w:pPr>
          </w:p>
        </w:tc>
        <w:tc>
          <w:tcPr>
            <w:tcW w:w="567"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020</w:t>
            </w:r>
          </w:p>
        </w:tc>
        <w:tc>
          <w:tcPr>
            <w:tcW w:w="2019"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rPr>
                <w:rFonts w:ascii="Arial" w:hAnsi="Arial"/>
                <w:color w:val="000000"/>
                <w:sz w:val="14"/>
                <w:lang w:val="fr-FR"/>
              </w:rPr>
            </w:pPr>
            <w:r>
              <w:rPr>
                <w:rFonts w:ascii="Arial" w:hAnsi="Arial"/>
                <w:color w:val="000000"/>
                <w:sz w:val="14"/>
                <w:lang w:val="fr-FR"/>
              </w:rPr>
              <w:t>Emballage</w:t>
            </w:r>
          </w:p>
        </w:tc>
        <w:tc>
          <w:tcPr>
            <w:tcW w:w="854"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950</w:t>
            </w: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100</w:t>
            </w:r>
          </w:p>
        </w:tc>
        <w:tc>
          <w:tcPr>
            <w:tcW w:w="853" w:type="dxa"/>
            <w:tcBorders>
              <w:top w:val="single" w:sz="6" w:space="0" w:color="auto"/>
              <w:left w:val="single" w:sz="6" w:space="0" w:color="auto"/>
              <w:bottom w:val="single" w:sz="12"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1432" w:type="dxa"/>
            <w:tcBorders>
              <w:top w:val="single" w:sz="6" w:space="0" w:color="auto"/>
              <w:left w:val="single" w:sz="6" w:space="0" w:color="auto"/>
              <w:bottom w:val="single" w:sz="12" w:space="0" w:color="auto"/>
              <w:right w:val="single" w:sz="12"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r>
      <w:tr w:rsidR="00756C31" w:rsidTr="00B926CA">
        <w:trPr>
          <w:cantSplit/>
          <w:trHeight w:val="259"/>
        </w:trPr>
        <w:tc>
          <w:tcPr>
            <w:tcW w:w="698" w:type="dxa"/>
            <w:tcBorders>
              <w:top w:val="single" w:sz="12" w:space="0" w:color="auto"/>
              <w:left w:val="single" w:sz="12"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CD</w:t>
            </w:r>
          </w:p>
        </w:tc>
        <w:tc>
          <w:tcPr>
            <w:tcW w:w="567"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2019"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rPr>
                <w:rFonts w:ascii="Arial" w:hAnsi="Arial"/>
                <w:b/>
                <w:color w:val="000000"/>
                <w:sz w:val="14"/>
                <w:lang w:val="fr-FR"/>
              </w:rPr>
            </w:pPr>
            <w:r>
              <w:rPr>
                <w:rFonts w:ascii="Arial" w:hAnsi="Arial"/>
                <w:b/>
                <w:color w:val="000000"/>
                <w:sz w:val="14"/>
                <w:lang w:val="fr-FR"/>
              </w:rPr>
              <w:t xml:space="preserve">Montage camion </w:t>
            </w:r>
            <w:proofErr w:type="spellStart"/>
            <w:r>
              <w:rPr>
                <w:rFonts w:ascii="Arial" w:hAnsi="Arial"/>
                <w:b/>
                <w:color w:val="000000"/>
                <w:sz w:val="14"/>
                <w:lang w:val="fr-FR"/>
              </w:rPr>
              <w:t>déménag</w:t>
            </w:r>
            <w:proofErr w:type="spellEnd"/>
            <w:r>
              <w:rPr>
                <w:rFonts w:ascii="Arial" w:hAnsi="Arial"/>
                <w:b/>
                <w:color w:val="000000"/>
                <w:sz w:val="14"/>
                <w:lang w:val="fr-FR"/>
              </w:rPr>
              <w:t>.</w:t>
            </w:r>
          </w:p>
        </w:tc>
        <w:tc>
          <w:tcPr>
            <w:tcW w:w="854"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200</w:t>
            </w: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200</w:t>
            </w: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 xml:space="preserve"> </w:t>
            </w:r>
          </w:p>
        </w:tc>
        <w:tc>
          <w:tcPr>
            <w:tcW w:w="853" w:type="dxa"/>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4"/>
                <w:lang w:val="fr-FR"/>
              </w:rPr>
            </w:pPr>
            <w:r>
              <w:rPr>
                <w:rFonts w:ascii="Arial" w:hAnsi="Arial"/>
                <w:b/>
                <w:color w:val="000000"/>
                <w:sz w:val="14"/>
                <w:lang w:val="fr-FR"/>
              </w:rPr>
              <w:t xml:space="preserve"> </w:t>
            </w:r>
          </w:p>
        </w:tc>
        <w:tc>
          <w:tcPr>
            <w:tcW w:w="853" w:type="dxa"/>
            <w:tcBorders>
              <w:top w:val="single" w:sz="12"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b/>
                <w:color w:val="000000"/>
                <w:sz w:val="14"/>
                <w:lang w:val="fr-FR"/>
              </w:rPr>
            </w:pPr>
            <w:r>
              <w:rPr>
                <w:rFonts w:ascii="Arial" w:hAnsi="Arial"/>
                <w:b/>
                <w:color w:val="000000"/>
                <w:sz w:val="14"/>
                <w:lang w:val="fr-FR"/>
              </w:rPr>
              <w:t xml:space="preserve"> </w:t>
            </w:r>
          </w:p>
        </w:tc>
        <w:tc>
          <w:tcPr>
            <w:tcW w:w="1432" w:type="dxa"/>
            <w:tcBorders>
              <w:top w:val="single" w:sz="12" w:space="0" w:color="auto"/>
              <w:left w:val="single" w:sz="6" w:space="0" w:color="auto"/>
              <w:bottom w:val="single" w:sz="6" w:space="0" w:color="auto"/>
              <w:right w:val="single" w:sz="12" w:space="0" w:color="auto"/>
            </w:tcBorders>
          </w:tcPr>
          <w:p w:rsidR="00756C31" w:rsidRDefault="00756C31">
            <w:pPr>
              <w:tabs>
                <w:tab w:val="left" w:pos="6804"/>
              </w:tabs>
              <w:spacing w:line="240" w:lineRule="atLeast"/>
              <w:jc w:val="center"/>
              <w:rPr>
                <w:rFonts w:ascii="Arial" w:hAnsi="Arial"/>
                <w:b/>
                <w:color w:val="000000"/>
                <w:sz w:val="14"/>
                <w:lang w:val="fr-FR"/>
              </w:rPr>
            </w:pPr>
          </w:p>
        </w:tc>
      </w:tr>
      <w:tr w:rsidR="00756C31" w:rsidTr="00B926CA">
        <w:trPr>
          <w:cantSplit/>
          <w:trHeight w:val="259"/>
        </w:trPr>
        <w:tc>
          <w:tcPr>
            <w:tcW w:w="698" w:type="dxa"/>
            <w:tcBorders>
              <w:top w:val="single" w:sz="6" w:space="0" w:color="auto"/>
              <w:left w:val="single" w:sz="12"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b/>
                <w:color w:val="000000"/>
                <w:sz w:val="14"/>
                <w:lang w:val="fr-FR"/>
              </w:rPr>
            </w:pPr>
          </w:p>
        </w:tc>
        <w:tc>
          <w:tcPr>
            <w:tcW w:w="567"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010</w:t>
            </w:r>
          </w:p>
        </w:tc>
        <w:tc>
          <w:tcPr>
            <w:tcW w:w="2019"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rPr>
                <w:rFonts w:ascii="Arial" w:hAnsi="Arial"/>
                <w:color w:val="000000"/>
                <w:sz w:val="14"/>
                <w:lang w:val="fr-FR"/>
              </w:rPr>
            </w:pPr>
            <w:r>
              <w:rPr>
                <w:rFonts w:ascii="Arial" w:hAnsi="Arial"/>
                <w:color w:val="000000"/>
                <w:sz w:val="14"/>
                <w:lang w:val="fr-FR"/>
              </w:rPr>
              <w:t>Montage final</w:t>
            </w:r>
          </w:p>
        </w:tc>
        <w:tc>
          <w:tcPr>
            <w:tcW w:w="854"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 xml:space="preserve"> </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 xml:space="preserve"> </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940</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1.5</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1.5</w:t>
            </w:r>
          </w:p>
        </w:tc>
        <w:tc>
          <w:tcPr>
            <w:tcW w:w="853" w:type="dxa"/>
            <w:tcBorders>
              <w:top w:val="single" w:sz="6" w:space="0" w:color="auto"/>
              <w:left w:val="single" w:sz="6" w:space="0" w:color="auto"/>
              <w:bottom w:val="single" w:sz="6" w:space="0" w:color="auto"/>
              <w:right w:val="single" w:sz="6" w:space="0" w:color="auto"/>
            </w:tcBorders>
          </w:tcPr>
          <w:p w:rsidR="00756C31" w:rsidRDefault="00AE4478">
            <w:pPr>
              <w:tabs>
                <w:tab w:val="left" w:pos="6804"/>
              </w:tabs>
              <w:spacing w:line="240" w:lineRule="atLeast"/>
              <w:jc w:val="center"/>
              <w:rPr>
                <w:rFonts w:ascii="Arial" w:hAnsi="Arial"/>
                <w:color w:val="000000"/>
                <w:sz w:val="14"/>
                <w:lang w:val="fr-FR"/>
              </w:rPr>
            </w:pPr>
            <w:r>
              <w:rPr>
                <w:rFonts w:ascii="Arial" w:hAnsi="Arial"/>
                <w:color w:val="000000"/>
                <w:sz w:val="14"/>
                <w:lang w:val="fr-FR"/>
              </w:rPr>
              <w:t>0.07</w:t>
            </w:r>
          </w:p>
        </w:tc>
        <w:tc>
          <w:tcPr>
            <w:tcW w:w="853" w:type="dxa"/>
            <w:tcBorders>
              <w:top w:val="single" w:sz="6" w:space="0" w:color="auto"/>
              <w:left w:val="single" w:sz="6" w:space="0" w:color="auto"/>
              <w:bottom w:val="single" w:sz="6" w:space="0" w:color="auto"/>
              <w:right w:val="single" w:sz="6" w:space="0" w:color="auto"/>
            </w:tcBorders>
          </w:tcPr>
          <w:p w:rsidR="00756C31" w:rsidRDefault="00AE4478">
            <w:pPr>
              <w:tabs>
                <w:tab w:val="left" w:pos="6804"/>
              </w:tabs>
              <w:spacing w:line="240" w:lineRule="atLeast"/>
              <w:jc w:val="center"/>
              <w:rPr>
                <w:rFonts w:ascii="Arial" w:hAnsi="Arial"/>
                <w:color w:val="000000"/>
                <w:sz w:val="14"/>
                <w:lang w:val="fr-FR"/>
              </w:rPr>
            </w:pPr>
            <w:r>
              <w:rPr>
                <w:rFonts w:ascii="Arial" w:hAnsi="Arial"/>
                <w:color w:val="000000"/>
                <w:sz w:val="14"/>
                <w:lang w:val="fr-FR"/>
              </w:rPr>
              <w:t>0.07</w:t>
            </w:r>
          </w:p>
        </w:tc>
        <w:tc>
          <w:tcPr>
            <w:tcW w:w="853" w:type="dxa"/>
            <w:tcBorders>
              <w:top w:val="single" w:sz="6" w:space="0" w:color="auto"/>
              <w:left w:val="single" w:sz="6" w:space="0" w:color="auto"/>
              <w:bottom w:val="single" w:sz="6" w:space="0" w:color="auto"/>
              <w:right w:val="single" w:sz="6" w:space="0" w:color="auto"/>
            </w:tcBorders>
          </w:tcPr>
          <w:p w:rsidR="00756C31" w:rsidRDefault="00AE4478">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Helvetica" w:hAnsi="Helvetica"/>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3</w:t>
            </w:r>
          </w:p>
        </w:tc>
        <w:tc>
          <w:tcPr>
            <w:tcW w:w="853" w:type="dxa"/>
            <w:tcBorders>
              <w:top w:val="single" w:sz="6" w:space="0" w:color="auto"/>
              <w:left w:val="single" w:sz="6" w:space="0" w:color="auto"/>
              <w:bottom w:val="single" w:sz="6"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0</w:t>
            </w:r>
          </w:p>
        </w:tc>
        <w:tc>
          <w:tcPr>
            <w:tcW w:w="1432" w:type="dxa"/>
            <w:tcBorders>
              <w:top w:val="single" w:sz="6" w:space="0" w:color="auto"/>
              <w:left w:val="single" w:sz="6" w:space="0" w:color="auto"/>
              <w:bottom w:val="single" w:sz="6" w:space="0" w:color="auto"/>
              <w:right w:val="single" w:sz="12" w:space="0" w:color="auto"/>
            </w:tcBorders>
          </w:tcPr>
          <w:p w:rsidR="00756C31" w:rsidRDefault="00756C31">
            <w:pPr>
              <w:tabs>
                <w:tab w:val="left" w:pos="6804"/>
              </w:tabs>
              <w:spacing w:line="240" w:lineRule="atLeast"/>
              <w:jc w:val="center"/>
              <w:rPr>
                <w:rFonts w:ascii="Arial" w:hAnsi="Arial"/>
                <w:color w:val="000000"/>
                <w:sz w:val="14"/>
                <w:lang w:val="fr-FR"/>
              </w:rPr>
            </w:pPr>
            <w:r>
              <w:rPr>
                <w:rFonts w:ascii="Arial" w:hAnsi="Arial"/>
                <w:color w:val="000000"/>
                <w:sz w:val="14"/>
                <w:lang w:val="fr-FR"/>
              </w:rPr>
              <w:t>Point-compta</w:t>
            </w:r>
          </w:p>
        </w:tc>
      </w:tr>
      <w:tr w:rsidR="00B926CA" w:rsidTr="00A24583">
        <w:trPr>
          <w:cantSplit/>
          <w:trHeight w:val="259"/>
        </w:trPr>
        <w:tc>
          <w:tcPr>
            <w:tcW w:w="698" w:type="dxa"/>
            <w:tcBorders>
              <w:top w:val="single" w:sz="6" w:space="0" w:color="auto"/>
              <w:left w:val="single" w:sz="12"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b/>
                <w:color w:val="000000"/>
                <w:sz w:val="14"/>
                <w:lang w:val="fr-FR"/>
              </w:rPr>
            </w:pPr>
          </w:p>
        </w:tc>
        <w:tc>
          <w:tcPr>
            <w:tcW w:w="567"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020</w:t>
            </w:r>
          </w:p>
        </w:tc>
        <w:tc>
          <w:tcPr>
            <w:tcW w:w="2019"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rPr>
                <w:rFonts w:ascii="Arial" w:hAnsi="Arial"/>
                <w:color w:val="000000"/>
                <w:sz w:val="14"/>
                <w:lang w:val="fr-FR"/>
              </w:rPr>
            </w:pPr>
            <w:r>
              <w:rPr>
                <w:rFonts w:ascii="Arial" w:hAnsi="Arial"/>
                <w:color w:val="000000"/>
                <w:sz w:val="14"/>
                <w:lang w:val="fr-FR"/>
              </w:rPr>
              <w:t>Emballage</w:t>
            </w:r>
          </w:p>
        </w:tc>
        <w:tc>
          <w:tcPr>
            <w:tcW w:w="854"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950</w:t>
            </w: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100</w:t>
            </w:r>
          </w:p>
        </w:tc>
        <w:tc>
          <w:tcPr>
            <w:tcW w:w="853" w:type="dxa"/>
            <w:tcBorders>
              <w:top w:val="single" w:sz="6" w:space="0" w:color="auto"/>
              <w:left w:val="single" w:sz="6" w:space="0" w:color="auto"/>
              <w:bottom w:val="single" w:sz="6" w:space="0" w:color="auto"/>
              <w:right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6"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c>
          <w:tcPr>
            <w:tcW w:w="1432" w:type="dxa"/>
            <w:tcBorders>
              <w:top w:val="single" w:sz="6" w:space="0" w:color="auto"/>
              <w:left w:val="single" w:sz="6" w:space="0" w:color="auto"/>
              <w:bottom w:val="single" w:sz="6" w:space="0" w:color="auto"/>
              <w:right w:val="single" w:sz="12" w:space="0" w:color="auto"/>
            </w:tcBorders>
          </w:tcPr>
          <w:p w:rsidR="00B926CA" w:rsidRDefault="00B926CA" w:rsidP="00653963">
            <w:pPr>
              <w:tabs>
                <w:tab w:val="left" w:pos="6804"/>
              </w:tabs>
              <w:spacing w:line="240" w:lineRule="atLeast"/>
              <w:jc w:val="center"/>
              <w:rPr>
                <w:rFonts w:ascii="Arial" w:hAnsi="Arial"/>
                <w:color w:val="000000"/>
                <w:sz w:val="14"/>
                <w:lang w:val="fr-FR"/>
              </w:rPr>
            </w:pPr>
          </w:p>
        </w:tc>
      </w:tr>
      <w:tr w:rsidR="00A24583" w:rsidTr="00653963">
        <w:trPr>
          <w:cantSplit/>
          <w:trHeight w:val="259"/>
        </w:trPr>
        <w:tc>
          <w:tcPr>
            <w:tcW w:w="698" w:type="dxa"/>
            <w:tcBorders>
              <w:top w:val="single" w:sz="12" w:space="0" w:color="auto"/>
              <w:left w:val="single" w:sz="12"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r>
              <w:rPr>
                <w:rFonts w:ascii="Arial" w:hAnsi="Arial"/>
                <w:b/>
                <w:color w:val="000000"/>
                <w:sz w:val="14"/>
                <w:lang w:val="fr-FR"/>
              </w:rPr>
              <w:t>CR</w:t>
            </w:r>
          </w:p>
        </w:tc>
        <w:tc>
          <w:tcPr>
            <w:tcW w:w="567"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2019"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rPr>
                <w:rFonts w:ascii="Arial" w:hAnsi="Arial"/>
                <w:b/>
                <w:color w:val="000000"/>
                <w:sz w:val="14"/>
                <w:lang w:val="fr-FR"/>
              </w:rPr>
            </w:pPr>
            <w:r>
              <w:rPr>
                <w:rFonts w:ascii="Arial" w:hAnsi="Arial"/>
                <w:b/>
                <w:color w:val="000000"/>
                <w:sz w:val="14"/>
                <w:lang w:val="fr-FR"/>
              </w:rPr>
              <w:t>Montage camion ridelle</w:t>
            </w:r>
          </w:p>
        </w:tc>
        <w:tc>
          <w:tcPr>
            <w:tcW w:w="854"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r>
              <w:rPr>
                <w:rFonts w:ascii="Arial" w:hAnsi="Arial"/>
                <w:b/>
                <w:color w:val="000000"/>
                <w:sz w:val="14"/>
                <w:lang w:val="fr-FR"/>
              </w:rPr>
              <w:t>500</w:t>
            </w: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r>
              <w:rPr>
                <w:rFonts w:ascii="Arial" w:hAnsi="Arial"/>
                <w:b/>
                <w:color w:val="000000"/>
                <w:sz w:val="14"/>
                <w:lang w:val="fr-FR"/>
              </w:rPr>
              <w:t>500</w:t>
            </w: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r>
              <w:rPr>
                <w:rFonts w:ascii="Arial" w:hAnsi="Arial"/>
                <w:b/>
                <w:color w:val="000000"/>
                <w:sz w:val="14"/>
                <w:lang w:val="fr-FR"/>
              </w:rPr>
              <w:t xml:space="preserve"> </w:t>
            </w:r>
          </w:p>
        </w:tc>
        <w:tc>
          <w:tcPr>
            <w:tcW w:w="853" w:type="dxa"/>
            <w:tcBorders>
              <w:top w:val="single" w:sz="12"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Helvetica" w:hAnsi="Helvetica"/>
                <w:b/>
                <w:color w:val="000000"/>
                <w:sz w:val="14"/>
                <w:lang w:val="fr-FR"/>
              </w:rPr>
            </w:pPr>
            <w:r>
              <w:rPr>
                <w:rFonts w:ascii="Arial" w:hAnsi="Arial"/>
                <w:b/>
                <w:color w:val="000000"/>
                <w:sz w:val="14"/>
                <w:lang w:val="fr-FR"/>
              </w:rPr>
              <w:t xml:space="preserve"> </w:t>
            </w:r>
          </w:p>
        </w:tc>
        <w:tc>
          <w:tcPr>
            <w:tcW w:w="853" w:type="dxa"/>
            <w:tcBorders>
              <w:top w:val="single" w:sz="12" w:space="0" w:color="auto"/>
              <w:left w:val="single" w:sz="6" w:space="0" w:color="auto"/>
              <w:bottom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853" w:type="dxa"/>
            <w:tcBorders>
              <w:top w:val="single" w:sz="12" w:space="0" w:color="auto"/>
              <w:left w:val="single" w:sz="6" w:space="0" w:color="auto"/>
              <w:bottom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r>
              <w:rPr>
                <w:rFonts w:ascii="Arial" w:hAnsi="Arial"/>
                <w:b/>
                <w:color w:val="000000"/>
                <w:sz w:val="14"/>
                <w:lang w:val="fr-FR"/>
              </w:rPr>
              <w:t xml:space="preserve"> </w:t>
            </w:r>
          </w:p>
        </w:tc>
        <w:tc>
          <w:tcPr>
            <w:tcW w:w="1432" w:type="dxa"/>
            <w:tcBorders>
              <w:top w:val="single" w:sz="12" w:space="0" w:color="auto"/>
              <w:left w:val="single" w:sz="6" w:space="0" w:color="auto"/>
              <w:bottom w:val="single" w:sz="6" w:space="0" w:color="auto"/>
              <w:right w:val="single" w:sz="12"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r>
      <w:tr w:rsidR="00A24583" w:rsidTr="00653963">
        <w:trPr>
          <w:cantSplit/>
          <w:trHeight w:val="259"/>
        </w:trPr>
        <w:tc>
          <w:tcPr>
            <w:tcW w:w="698" w:type="dxa"/>
            <w:tcBorders>
              <w:top w:val="single" w:sz="6" w:space="0" w:color="auto"/>
              <w:left w:val="single" w:sz="12"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567"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010</w:t>
            </w:r>
          </w:p>
        </w:tc>
        <w:tc>
          <w:tcPr>
            <w:tcW w:w="2019"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rPr>
                <w:rFonts w:ascii="Arial" w:hAnsi="Arial"/>
                <w:color w:val="000000"/>
                <w:sz w:val="14"/>
                <w:lang w:val="fr-FR"/>
              </w:rPr>
            </w:pPr>
            <w:r>
              <w:rPr>
                <w:rFonts w:ascii="Arial" w:hAnsi="Arial"/>
                <w:color w:val="000000"/>
                <w:sz w:val="14"/>
                <w:lang w:val="fr-FR"/>
              </w:rPr>
              <w:t>Montage final</w:t>
            </w:r>
          </w:p>
        </w:tc>
        <w:tc>
          <w:tcPr>
            <w:tcW w:w="854"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 xml:space="preserve"> </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 xml:space="preserve"> </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940</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1.5</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1.5</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0.08</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0.08</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right w:val="single" w:sz="6" w:space="0" w:color="auto"/>
            </w:tcBorders>
          </w:tcPr>
          <w:p w:rsidR="00A24583" w:rsidRDefault="00A24583" w:rsidP="00653963">
            <w:pPr>
              <w:tabs>
                <w:tab w:val="left" w:pos="6804"/>
              </w:tabs>
              <w:spacing w:line="240" w:lineRule="atLeast"/>
              <w:jc w:val="center"/>
              <w:rPr>
                <w:rFonts w:ascii="Helvetica" w:hAnsi="Helvetica"/>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3</w:t>
            </w:r>
          </w:p>
        </w:tc>
        <w:tc>
          <w:tcPr>
            <w:tcW w:w="853" w:type="dxa"/>
            <w:tcBorders>
              <w:top w:val="single" w:sz="6" w:space="0" w:color="auto"/>
              <w:left w:val="single" w:sz="6" w:space="0" w:color="auto"/>
              <w:bottom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w:t>
            </w:r>
          </w:p>
        </w:tc>
        <w:tc>
          <w:tcPr>
            <w:tcW w:w="1432" w:type="dxa"/>
            <w:tcBorders>
              <w:top w:val="single" w:sz="6" w:space="0" w:color="auto"/>
              <w:left w:val="single" w:sz="6" w:space="0" w:color="auto"/>
              <w:bottom w:val="single" w:sz="6" w:space="0" w:color="auto"/>
              <w:right w:val="single" w:sz="12"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Point-compta</w:t>
            </w:r>
          </w:p>
        </w:tc>
      </w:tr>
      <w:tr w:rsidR="00A24583" w:rsidTr="00653963">
        <w:trPr>
          <w:cantSplit/>
          <w:trHeight w:val="259"/>
        </w:trPr>
        <w:tc>
          <w:tcPr>
            <w:tcW w:w="698" w:type="dxa"/>
            <w:tcBorders>
              <w:top w:val="single" w:sz="6" w:space="0" w:color="auto"/>
              <w:left w:val="single" w:sz="12"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b/>
                <w:color w:val="000000"/>
                <w:sz w:val="14"/>
                <w:lang w:val="fr-FR"/>
              </w:rPr>
            </w:pPr>
          </w:p>
        </w:tc>
        <w:tc>
          <w:tcPr>
            <w:tcW w:w="567"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020</w:t>
            </w:r>
          </w:p>
        </w:tc>
        <w:tc>
          <w:tcPr>
            <w:tcW w:w="2019"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rPr>
                <w:rFonts w:ascii="Arial" w:hAnsi="Arial"/>
                <w:color w:val="000000"/>
                <w:sz w:val="14"/>
                <w:lang w:val="fr-FR"/>
              </w:rPr>
            </w:pPr>
            <w:r>
              <w:rPr>
                <w:rFonts w:ascii="Arial" w:hAnsi="Arial"/>
                <w:color w:val="000000"/>
                <w:sz w:val="14"/>
                <w:lang w:val="fr-FR"/>
              </w:rPr>
              <w:t>Emballage</w:t>
            </w:r>
          </w:p>
        </w:tc>
        <w:tc>
          <w:tcPr>
            <w:tcW w:w="854"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950</w:t>
            </w: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100</w:t>
            </w:r>
          </w:p>
        </w:tc>
        <w:tc>
          <w:tcPr>
            <w:tcW w:w="853" w:type="dxa"/>
            <w:tcBorders>
              <w:top w:val="single" w:sz="6" w:space="0" w:color="auto"/>
              <w:left w:val="single" w:sz="6" w:space="0" w:color="auto"/>
              <w:bottom w:val="single" w:sz="12" w:space="0" w:color="auto"/>
              <w:right w:val="single" w:sz="6" w:space="0" w:color="auto"/>
            </w:tcBorders>
          </w:tcPr>
          <w:p w:rsidR="00A24583" w:rsidRDefault="00A24583"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c>
          <w:tcPr>
            <w:tcW w:w="853" w:type="dxa"/>
            <w:tcBorders>
              <w:top w:val="single" w:sz="6" w:space="0" w:color="auto"/>
              <w:left w:val="single" w:sz="6" w:space="0" w:color="auto"/>
              <w:bottom w:val="single" w:sz="12"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c>
          <w:tcPr>
            <w:tcW w:w="1432" w:type="dxa"/>
            <w:tcBorders>
              <w:top w:val="single" w:sz="6" w:space="0" w:color="auto"/>
              <w:left w:val="single" w:sz="6" w:space="0" w:color="auto"/>
              <w:bottom w:val="single" w:sz="12" w:space="0" w:color="auto"/>
              <w:right w:val="single" w:sz="12" w:space="0" w:color="auto"/>
            </w:tcBorders>
          </w:tcPr>
          <w:p w:rsidR="00A24583" w:rsidRDefault="00A24583" w:rsidP="00653963">
            <w:pPr>
              <w:tabs>
                <w:tab w:val="left" w:pos="6804"/>
              </w:tabs>
              <w:spacing w:line="240" w:lineRule="atLeast"/>
              <w:jc w:val="center"/>
              <w:rPr>
                <w:rFonts w:ascii="Arial" w:hAnsi="Arial"/>
                <w:color w:val="000000"/>
                <w:sz w:val="14"/>
                <w:lang w:val="fr-FR"/>
              </w:rPr>
            </w:pPr>
          </w:p>
        </w:tc>
      </w:tr>
    </w:tbl>
    <w:p w:rsidR="00756C31" w:rsidRDefault="00756C31">
      <w:pPr>
        <w:pStyle w:val="Corpsdetexte"/>
        <w:rPr>
          <w:rFonts w:ascii="Helvetica" w:hAnsi="Helvetica"/>
          <w:b/>
          <w:color w:val="000000"/>
          <w:sz w:val="24"/>
          <w:lang w:val="fr-FR"/>
        </w:rPr>
      </w:pPr>
      <w:r>
        <w:rPr>
          <w:rFonts w:ascii="Helvetica" w:hAnsi="Helvetica"/>
          <w:b/>
          <w:color w:val="000000"/>
          <w:sz w:val="24"/>
          <w:lang w:val="fr-FR"/>
        </w:rPr>
        <w:t xml:space="preserve">Tableau </w:t>
      </w:r>
      <w:r w:rsidR="009420C6">
        <w:rPr>
          <w:rFonts w:ascii="Helvetica" w:hAnsi="Helvetica"/>
          <w:b/>
          <w:color w:val="000000"/>
          <w:sz w:val="24"/>
          <w:lang w:val="fr-FR"/>
        </w:rPr>
        <w:t xml:space="preserve">2 </w:t>
      </w:r>
      <w:r>
        <w:rPr>
          <w:rFonts w:ascii="Helvetica" w:hAnsi="Helvetica"/>
          <w:b/>
          <w:color w:val="000000"/>
          <w:sz w:val="24"/>
          <w:lang w:val="fr-FR"/>
        </w:rPr>
        <w:t xml:space="preserve">des gammes </w:t>
      </w:r>
      <w:r w:rsidR="009420C6">
        <w:rPr>
          <w:rFonts w:ascii="Helvetica" w:hAnsi="Helvetica"/>
          <w:b/>
          <w:color w:val="000000"/>
          <w:sz w:val="24"/>
          <w:lang w:val="fr-FR"/>
        </w:rPr>
        <w:t xml:space="preserve">de dépannage </w:t>
      </w:r>
      <w:r>
        <w:rPr>
          <w:rFonts w:ascii="Helvetica" w:hAnsi="Helvetica"/>
          <w:b/>
          <w:color w:val="000000"/>
          <w:sz w:val="24"/>
          <w:lang w:val="fr-FR"/>
        </w:rPr>
        <w:t>(indice 00)</w:t>
      </w:r>
    </w:p>
    <w:tbl>
      <w:tblPr>
        <w:tblW w:w="14100" w:type="dxa"/>
        <w:tblInd w:w="-270" w:type="dxa"/>
        <w:tblLayout w:type="fixed"/>
        <w:tblCellMar>
          <w:left w:w="80" w:type="dxa"/>
          <w:right w:w="80" w:type="dxa"/>
        </w:tblCellMar>
        <w:tblLook w:val="0000"/>
      </w:tblPr>
      <w:tblGrid>
        <w:gridCol w:w="697"/>
        <w:gridCol w:w="646"/>
        <w:gridCol w:w="1984"/>
        <w:gridCol w:w="851"/>
        <w:gridCol w:w="708"/>
        <w:gridCol w:w="851"/>
        <w:gridCol w:w="992"/>
        <w:gridCol w:w="851"/>
        <w:gridCol w:w="850"/>
        <w:gridCol w:w="811"/>
        <w:gridCol w:w="11"/>
        <w:gridCol w:w="844"/>
        <w:gridCol w:w="9"/>
        <w:gridCol w:w="846"/>
        <w:gridCol w:w="7"/>
        <w:gridCol w:w="853"/>
        <w:gridCol w:w="855"/>
        <w:gridCol w:w="1434"/>
      </w:tblGrid>
      <w:tr w:rsidR="00756C31" w:rsidTr="001F7A4D">
        <w:trPr>
          <w:cantSplit/>
          <w:trHeight w:val="259"/>
        </w:trPr>
        <w:tc>
          <w:tcPr>
            <w:tcW w:w="697" w:type="dxa"/>
            <w:tcBorders>
              <w:top w:val="single" w:sz="12" w:space="0" w:color="auto"/>
              <w:left w:val="single" w:sz="12"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4"/>
                <w:lang w:val="fr-FR"/>
              </w:rPr>
            </w:pPr>
            <w:r>
              <w:rPr>
                <w:rFonts w:ascii="Arial" w:hAnsi="Arial"/>
                <w:b/>
                <w:color w:val="000000"/>
                <w:sz w:val="14"/>
                <w:lang w:val="fr-FR"/>
              </w:rPr>
              <w:t>Code Gamme</w:t>
            </w:r>
          </w:p>
        </w:tc>
        <w:tc>
          <w:tcPr>
            <w:tcW w:w="646"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4"/>
                <w:lang w:val="fr-FR"/>
              </w:rPr>
            </w:pPr>
            <w:r>
              <w:rPr>
                <w:rFonts w:ascii="Arial" w:hAnsi="Arial"/>
                <w:b/>
                <w:color w:val="000000"/>
                <w:sz w:val="14"/>
                <w:lang w:val="fr-FR"/>
              </w:rPr>
              <w:t>N° de phase</w:t>
            </w:r>
          </w:p>
        </w:tc>
        <w:tc>
          <w:tcPr>
            <w:tcW w:w="1984"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rPr>
                <w:rFonts w:ascii="Helvetica" w:hAnsi="Helvetica"/>
                <w:b/>
                <w:color w:val="000000"/>
                <w:sz w:val="14"/>
              </w:rPr>
            </w:pPr>
            <w:proofErr w:type="spellStart"/>
            <w:r>
              <w:rPr>
                <w:rFonts w:ascii="Arial" w:hAnsi="Arial"/>
                <w:b/>
                <w:color w:val="000000"/>
                <w:sz w:val="14"/>
              </w:rPr>
              <w:t>Libellé</w:t>
            </w:r>
            <w:proofErr w:type="spellEnd"/>
          </w:p>
        </w:tc>
        <w:tc>
          <w:tcPr>
            <w:tcW w:w="851"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rPr>
            </w:pPr>
            <w:smartTag w:uri="urn:schemas-microsoft-com:office:smarttags" w:element="place">
              <w:r>
                <w:rPr>
                  <w:rFonts w:ascii="Arial" w:hAnsi="Arial"/>
                  <w:b/>
                  <w:color w:val="000000"/>
                  <w:sz w:val="16"/>
                </w:rPr>
                <w:t>Lot</w:t>
              </w:r>
            </w:smartTag>
            <w:r>
              <w:rPr>
                <w:rFonts w:ascii="Arial" w:hAnsi="Arial"/>
                <w:b/>
                <w:color w:val="000000"/>
                <w:sz w:val="16"/>
              </w:rPr>
              <w:t xml:space="preserve"> standard</w:t>
            </w:r>
          </w:p>
        </w:tc>
        <w:tc>
          <w:tcPr>
            <w:tcW w:w="708"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 xml:space="preserve">Lot de </w:t>
            </w:r>
            <w:proofErr w:type="spellStart"/>
            <w:r>
              <w:rPr>
                <w:rFonts w:ascii="Arial" w:hAnsi="Arial"/>
                <w:b/>
                <w:color w:val="000000"/>
                <w:sz w:val="16"/>
                <w:lang w:val="fr-FR"/>
              </w:rPr>
              <w:t>trans-fert</w:t>
            </w:r>
            <w:proofErr w:type="spellEnd"/>
          </w:p>
        </w:tc>
        <w:tc>
          <w:tcPr>
            <w:tcW w:w="851"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Poste de charge</w:t>
            </w:r>
          </w:p>
        </w:tc>
        <w:tc>
          <w:tcPr>
            <w:tcW w:w="992"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de réglage machine</w:t>
            </w:r>
          </w:p>
        </w:tc>
        <w:tc>
          <w:tcPr>
            <w:tcW w:w="851"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de réglage MOD</w:t>
            </w:r>
          </w:p>
        </w:tc>
        <w:tc>
          <w:tcPr>
            <w:tcW w:w="850"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mach.</w:t>
            </w:r>
          </w:p>
        </w:tc>
        <w:tc>
          <w:tcPr>
            <w:tcW w:w="811" w:type="dxa"/>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Temps MOD</w:t>
            </w:r>
          </w:p>
        </w:tc>
        <w:tc>
          <w:tcPr>
            <w:tcW w:w="855" w:type="dxa"/>
            <w:gridSpan w:val="2"/>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Quantité du temps</w:t>
            </w:r>
          </w:p>
        </w:tc>
        <w:tc>
          <w:tcPr>
            <w:tcW w:w="855" w:type="dxa"/>
            <w:gridSpan w:val="2"/>
            <w:tcBorders>
              <w:top w:val="single" w:sz="12" w:space="0" w:color="auto"/>
              <w:left w:val="single" w:sz="6" w:space="0" w:color="auto"/>
              <w:bottom w:val="single" w:sz="12"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Quantité du cycle</w:t>
            </w:r>
          </w:p>
        </w:tc>
        <w:tc>
          <w:tcPr>
            <w:tcW w:w="860" w:type="dxa"/>
            <w:gridSpan w:val="2"/>
            <w:tcBorders>
              <w:top w:val="single" w:sz="12" w:space="0" w:color="auto"/>
              <w:left w:val="single" w:sz="6" w:space="0" w:color="auto"/>
              <w:bottom w:val="single" w:sz="12"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 xml:space="preserve">Temps de </w:t>
            </w:r>
            <w:proofErr w:type="spellStart"/>
            <w:r>
              <w:rPr>
                <w:rFonts w:ascii="Arial" w:hAnsi="Arial"/>
                <w:b/>
                <w:color w:val="000000"/>
                <w:sz w:val="16"/>
                <w:lang w:val="fr-FR"/>
              </w:rPr>
              <w:t>transf</w:t>
            </w:r>
            <w:proofErr w:type="spellEnd"/>
            <w:r>
              <w:rPr>
                <w:rFonts w:ascii="Arial" w:hAnsi="Arial"/>
                <w:b/>
                <w:color w:val="000000"/>
                <w:sz w:val="16"/>
                <w:lang w:val="fr-FR"/>
              </w:rPr>
              <w:t>.</w:t>
            </w:r>
          </w:p>
        </w:tc>
        <w:tc>
          <w:tcPr>
            <w:tcW w:w="855" w:type="dxa"/>
            <w:tcBorders>
              <w:top w:val="single" w:sz="12" w:space="0" w:color="auto"/>
              <w:left w:val="single" w:sz="6" w:space="0" w:color="auto"/>
              <w:bottom w:val="single" w:sz="12" w:space="0" w:color="auto"/>
            </w:tcBorders>
          </w:tcPr>
          <w:p w:rsidR="00756C31" w:rsidRDefault="00756C31">
            <w:pPr>
              <w:tabs>
                <w:tab w:val="left" w:pos="6804"/>
              </w:tabs>
              <w:spacing w:line="240" w:lineRule="atLeast"/>
              <w:jc w:val="center"/>
              <w:rPr>
                <w:rFonts w:ascii="Arial" w:hAnsi="Arial"/>
                <w:b/>
                <w:color w:val="000000"/>
                <w:sz w:val="16"/>
                <w:lang w:val="fr-FR"/>
              </w:rPr>
            </w:pPr>
            <w:r>
              <w:rPr>
                <w:rFonts w:ascii="Arial" w:hAnsi="Arial"/>
                <w:b/>
                <w:color w:val="000000"/>
                <w:sz w:val="16"/>
                <w:lang w:val="fr-FR"/>
              </w:rPr>
              <w:t>Rebut</w:t>
            </w:r>
          </w:p>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proportionnel (%)</w:t>
            </w:r>
          </w:p>
        </w:tc>
        <w:tc>
          <w:tcPr>
            <w:tcW w:w="1434" w:type="dxa"/>
            <w:tcBorders>
              <w:top w:val="single" w:sz="12" w:space="0" w:color="auto"/>
              <w:left w:val="single" w:sz="6" w:space="0" w:color="auto"/>
              <w:bottom w:val="single" w:sz="12" w:space="0" w:color="auto"/>
              <w:right w:val="single" w:sz="12" w:space="0" w:color="auto"/>
            </w:tcBorders>
          </w:tcPr>
          <w:p w:rsidR="00756C31" w:rsidRDefault="00756C31">
            <w:pPr>
              <w:tabs>
                <w:tab w:val="left" w:pos="6804"/>
              </w:tabs>
              <w:spacing w:line="240" w:lineRule="atLeast"/>
              <w:jc w:val="center"/>
              <w:rPr>
                <w:rFonts w:ascii="Helvetica" w:hAnsi="Helvetica"/>
                <w:b/>
                <w:color w:val="000000"/>
                <w:sz w:val="16"/>
                <w:lang w:val="fr-FR"/>
              </w:rPr>
            </w:pPr>
            <w:r>
              <w:rPr>
                <w:rFonts w:ascii="Arial" w:hAnsi="Arial"/>
                <w:b/>
                <w:color w:val="000000"/>
                <w:sz w:val="16"/>
                <w:lang w:val="fr-FR"/>
              </w:rPr>
              <w:t>Déclaration</w:t>
            </w:r>
          </w:p>
        </w:tc>
      </w:tr>
      <w:tr w:rsidR="00756C31" w:rsidTr="001F7A4D">
        <w:trPr>
          <w:cantSplit/>
          <w:trHeight w:val="259"/>
        </w:trPr>
        <w:tc>
          <w:tcPr>
            <w:tcW w:w="697" w:type="dxa"/>
            <w:tcBorders>
              <w:top w:val="single" w:sz="12" w:space="0" w:color="auto"/>
              <w:left w:val="single" w:sz="12" w:space="0" w:color="auto"/>
              <w:bottom w:val="single" w:sz="6" w:space="0" w:color="auto"/>
              <w:right w:val="single" w:sz="6" w:space="0" w:color="auto"/>
            </w:tcBorders>
          </w:tcPr>
          <w:p w:rsidR="00756C31" w:rsidRDefault="00756C31">
            <w:pPr>
              <w:jc w:val="center"/>
              <w:rPr>
                <w:rFonts w:ascii="Arial" w:hAnsi="Arial"/>
                <w:b/>
                <w:color w:val="000000"/>
                <w:sz w:val="14"/>
                <w:lang w:val="fr-FR"/>
              </w:rPr>
            </w:pPr>
            <w:r>
              <w:rPr>
                <w:rFonts w:ascii="Arial" w:hAnsi="Arial"/>
                <w:b/>
                <w:color w:val="000000"/>
                <w:sz w:val="14"/>
                <w:lang w:val="fr-FR"/>
              </w:rPr>
              <w:t>DS</w:t>
            </w:r>
          </w:p>
        </w:tc>
        <w:tc>
          <w:tcPr>
            <w:tcW w:w="646"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4"/>
                <w:lang w:val="fr-FR"/>
              </w:rPr>
            </w:pPr>
          </w:p>
        </w:tc>
        <w:tc>
          <w:tcPr>
            <w:tcW w:w="1984" w:type="dxa"/>
            <w:tcBorders>
              <w:top w:val="single" w:sz="12" w:space="0" w:color="auto"/>
              <w:left w:val="single" w:sz="6" w:space="0" w:color="auto"/>
              <w:bottom w:val="single" w:sz="6" w:space="0" w:color="auto"/>
              <w:right w:val="single" w:sz="6" w:space="0" w:color="auto"/>
            </w:tcBorders>
          </w:tcPr>
          <w:p w:rsidR="00756C31" w:rsidRDefault="00756C31">
            <w:pPr>
              <w:rPr>
                <w:rFonts w:ascii="Arial" w:hAnsi="Arial"/>
                <w:b/>
                <w:color w:val="000000"/>
                <w:sz w:val="14"/>
              </w:rPr>
            </w:pPr>
            <w:r>
              <w:rPr>
                <w:rFonts w:ascii="Arial" w:hAnsi="Arial"/>
                <w:b/>
                <w:color w:val="000000"/>
                <w:sz w:val="14"/>
                <w:lang w:val="fr-FR"/>
              </w:rPr>
              <w:t xml:space="preserve">Montage camion </w:t>
            </w:r>
            <w:proofErr w:type="spellStart"/>
            <w:r>
              <w:rPr>
                <w:rFonts w:ascii="Arial" w:hAnsi="Arial"/>
                <w:b/>
                <w:color w:val="000000"/>
                <w:sz w:val="14"/>
                <w:lang w:val="fr-FR"/>
              </w:rPr>
              <w:t>dém</w:t>
            </w:r>
            <w:proofErr w:type="spellEnd"/>
            <w:r>
              <w:rPr>
                <w:rFonts w:ascii="Arial" w:hAnsi="Arial"/>
                <w:b/>
                <w:color w:val="000000"/>
                <w:sz w:val="14"/>
                <w:lang w:val="fr-FR"/>
              </w:rPr>
              <w:t xml:space="preserve">. </w:t>
            </w:r>
            <w:r>
              <w:rPr>
                <w:rFonts w:ascii="Arial" w:hAnsi="Arial"/>
                <w:b/>
                <w:color w:val="000000"/>
                <w:sz w:val="14"/>
              </w:rPr>
              <w:t>GS</w:t>
            </w:r>
          </w:p>
        </w:tc>
        <w:tc>
          <w:tcPr>
            <w:tcW w:w="851"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r>
              <w:rPr>
                <w:rFonts w:ascii="Arial" w:hAnsi="Arial"/>
                <w:b/>
                <w:color w:val="000000"/>
                <w:sz w:val="16"/>
              </w:rPr>
              <w:t>200</w:t>
            </w:r>
          </w:p>
        </w:tc>
        <w:tc>
          <w:tcPr>
            <w:tcW w:w="708"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r>
              <w:rPr>
                <w:rFonts w:ascii="Arial" w:hAnsi="Arial"/>
                <w:b/>
                <w:color w:val="000000"/>
                <w:sz w:val="16"/>
              </w:rPr>
              <w:t>200</w:t>
            </w:r>
          </w:p>
        </w:tc>
        <w:tc>
          <w:tcPr>
            <w:tcW w:w="851"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p>
        </w:tc>
        <w:tc>
          <w:tcPr>
            <w:tcW w:w="992"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p>
        </w:tc>
        <w:tc>
          <w:tcPr>
            <w:tcW w:w="851"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p>
        </w:tc>
        <w:tc>
          <w:tcPr>
            <w:tcW w:w="850"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p>
        </w:tc>
        <w:tc>
          <w:tcPr>
            <w:tcW w:w="811" w:type="dxa"/>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p>
        </w:tc>
        <w:tc>
          <w:tcPr>
            <w:tcW w:w="855" w:type="dxa"/>
            <w:gridSpan w:val="2"/>
            <w:tcBorders>
              <w:top w:val="single" w:sz="12" w:space="0" w:color="auto"/>
              <w:left w:val="single" w:sz="6" w:space="0" w:color="auto"/>
              <w:bottom w:val="single" w:sz="6" w:space="0" w:color="auto"/>
              <w:right w:val="single" w:sz="6" w:space="0" w:color="auto"/>
            </w:tcBorders>
          </w:tcPr>
          <w:p w:rsidR="00756C31" w:rsidRDefault="00756C31">
            <w:pPr>
              <w:jc w:val="center"/>
              <w:rPr>
                <w:rFonts w:ascii="Arial" w:hAnsi="Arial"/>
                <w:b/>
                <w:color w:val="000000"/>
                <w:sz w:val="16"/>
              </w:rPr>
            </w:pPr>
            <w:r>
              <w:rPr>
                <w:rFonts w:ascii="Arial" w:hAnsi="Arial"/>
                <w:b/>
                <w:color w:val="000000"/>
                <w:sz w:val="16"/>
              </w:rPr>
              <w:t xml:space="preserve"> </w:t>
            </w:r>
          </w:p>
        </w:tc>
        <w:tc>
          <w:tcPr>
            <w:tcW w:w="855" w:type="dxa"/>
            <w:gridSpan w:val="2"/>
            <w:tcBorders>
              <w:top w:val="single" w:sz="12" w:space="0" w:color="auto"/>
              <w:left w:val="single" w:sz="6" w:space="0" w:color="auto"/>
              <w:bottom w:val="single" w:sz="6" w:space="0" w:color="auto"/>
              <w:right w:val="single" w:sz="6" w:space="0" w:color="auto"/>
            </w:tcBorders>
          </w:tcPr>
          <w:p w:rsidR="00756C31" w:rsidRDefault="00756C31">
            <w:pPr>
              <w:tabs>
                <w:tab w:val="left" w:pos="6804"/>
              </w:tabs>
              <w:spacing w:line="240" w:lineRule="atLeast"/>
              <w:jc w:val="center"/>
              <w:rPr>
                <w:rFonts w:ascii="Helvetica" w:hAnsi="Helvetica"/>
                <w:b/>
                <w:color w:val="000000"/>
                <w:sz w:val="14"/>
                <w:lang w:val="en-GB"/>
              </w:rPr>
            </w:pPr>
            <w:r>
              <w:rPr>
                <w:rFonts w:ascii="Arial" w:hAnsi="Arial"/>
                <w:b/>
                <w:color w:val="000000"/>
                <w:sz w:val="14"/>
                <w:lang w:val="en-GB"/>
              </w:rPr>
              <w:t xml:space="preserve"> </w:t>
            </w:r>
          </w:p>
        </w:tc>
        <w:tc>
          <w:tcPr>
            <w:tcW w:w="860" w:type="dxa"/>
            <w:gridSpan w:val="2"/>
            <w:tcBorders>
              <w:top w:val="single" w:sz="12" w:space="0" w:color="auto"/>
              <w:left w:val="single" w:sz="6" w:space="0" w:color="auto"/>
              <w:bottom w:val="single" w:sz="6" w:space="0" w:color="auto"/>
            </w:tcBorders>
          </w:tcPr>
          <w:p w:rsidR="00756C31" w:rsidRDefault="00756C31">
            <w:pPr>
              <w:jc w:val="center"/>
              <w:rPr>
                <w:rFonts w:ascii="Arial" w:hAnsi="Arial"/>
                <w:b/>
                <w:color w:val="000000"/>
                <w:sz w:val="16"/>
              </w:rPr>
            </w:pPr>
          </w:p>
        </w:tc>
        <w:tc>
          <w:tcPr>
            <w:tcW w:w="855" w:type="dxa"/>
            <w:tcBorders>
              <w:top w:val="single" w:sz="12" w:space="0" w:color="auto"/>
              <w:left w:val="single" w:sz="6" w:space="0" w:color="auto"/>
              <w:bottom w:val="single" w:sz="6" w:space="0" w:color="auto"/>
            </w:tcBorders>
          </w:tcPr>
          <w:p w:rsidR="00756C31" w:rsidRDefault="00756C31">
            <w:pPr>
              <w:jc w:val="center"/>
              <w:rPr>
                <w:rFonts w:ascii="Arial" w:hAnsi="Arial"/>
                <w:b/>
                <w:color w:val="000000"/>
                <w:sz w:val="16"/>
              </w:rPr>
            </w:pPr>
            <w:r>
              <w:rPr>
                <w:rFonts w:ascii="Arial" w:hAnsi="Arial"/>
                <w:b/>
                <w:color w:val="000000"/>
                <w:sz w:val="16"/>
              </w:rPr>
              <w:t xml:space="preserve"> </w:t>
            </w:r>
          </w:p>
        </w:tc>
        <w:tc>
          <w:tcPr>
            <w:tcW w:w="1434" w:type="dxa"/>
            <w:tcBorders>
              <w:top w:val="single" w:sz="12" w:space="0" w:color="auto"/>
              <w:left w:val="single" w:sz="6" w:space="0" w:color="auto"/>
              <w:bottom w:val="single" w:sz="6" w:space="0" w:color="auto"/>
              <w:right w:val="single" w:sz="12" w:space="0" w:color="auto"/>
            </w:tcBorders>
          </w:tcPr>
          <w:p w:rsidR="00756C31" w:rsidRDefault="00756C31">
            <w:pPr>
              <w:jc w:val="center"/>
              <w:rPr>
                <w:rFonts w:ascii="Arial" w:hAnsi="Arial"/>
                <w:b/>
                <w:color w:val="000000"/>
                <w:sz w:val="16"/>
              </w:rPr>
            </w:pPr>
          </w:p>
        </w:tc>
      </w:tr>
      <w:tr w:rsidR="00756C31" w:rsidTr="001F7A4D">
        <w:trPr>
          <w:cantSplit/>
          <w:trHeight w:val="259"/>
        </w:trPr>
        <w:tc>
          <w:tcPr>
            <w:tcW w:w="697" w:type="dxa"/>
            <w:tcBorders>
              <w:top w:val="single" w:sz="6"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rPr>
            </w:pPr>
          </w:p>
        </w:tc>
        <w:tc>
          <w:tcPr>
            <w:tcW w:w="646"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4"/>
              </w:rPr>
            </w:pPr>
            <w:r>
              <w:rPr>
                <w:rFonts w:ascii="Arial" w:hAnsi="Arial"/>
                <w:color w:val="000000"/>
                <w:sz w:val="14"/>
              </w:rPr>
              <w:t>010</w:t>
            </w:r>
          </w:p>
        </w:tc>
        <w:tc>
          <w:tcPr>
            <w:tcW w:w="1984" w:type="dxa"/>
            <w:tcBorders>
              <w:top w:val="single" w:sz="6" w:space="0" w:color="auto"/>
              <w:left w:val="single" w:sz="6" w:space="0" w:color="auto"/>
              <w:bottom w:val="single" w:sz="6" w:space="0" w:color="auto"/>
              <w:right w:val="single" w:sz="6" w:space="0" w:color="auto"/>
            </w:tcBorders>
            <w:vAlign w:val="center"/>
          </w:tcPr>
          <w:p w:rsidR="00756C31" w:rsidRDefault="00756C31">
            <w:pPr>
              <w:rPr>
                <w:rFonts w:ascii="Arial" w:hAnsi="Arial"/>
                <w:color w:val="000000"/>
                <w:sz w:val="14"/>
              </w:rPr>
            </w:pPr>
            <w:r>
              <w:rPr>
                <w:rFonts w:ascii="Arial" w:hAnsi="Arial"/>
                <w:color w:val="000000"/>
                <w:sz w:val="14"/>
              </w:rPr>
              <w:t>Montage final</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rPr>
            </w:pPr>
            <w:r>
              <w:rPr>
                <w:rFonts w:ascii="Arial" w:hAnsi="Arial"/>
                <w:color w:val="000000"/>
                <w:sz w:val="16"/>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rPr>
            </w:pPr>
            <w:r>
              <w:rPr>
                <w:rFonts w:ascii="Arial" w:hAnsi="Arial"/>
                <w:color w:val="000000"/>
                <w:sz w:val="16"/>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940</w:t>
            </w:r>
          </w:p>
        </w:tc>
        <w:tc>
          <w:tcPr>
            <w:tcW w:w="992"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2</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2</w:t>
            </w:r>
          </w:p>
        </w:tc>
        <w:tc>
          <w:tcPr>
            <w:tcW w:w="850"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0.15</w:t>
            </w:r>
          </w:p>
        </w:tc>
        <w:tc>
          <w:tcPr>
            <w:tcW w:w="811"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0.15</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1</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color w:val="000000"/>
                <w:sz w:val="14"/>
                <w:szCs w:val="14"/>
                <w:lang w:val="fr-FR"/>
              </w:rPr>
            </w:pPr>
            <w:r w:rsidRPr="00AD7A6C">
              <w:rPr>
                <w:rFonts w:ascii="Arial" w:hAnsi="Arial"/>
                <w:color w:val="000000"/>
                <w:sz w:val="14"/>
                <w:szCs w:val="14"/>
                <w:lang w:val="fr-FR"/>
              </w:rPr>
              <w:t>1</w:t>
            </w:r>
          </w:p>
        </w:tc>
        <w:tc>
          <w:tcPr>
            <w:tcW w:w="860" w:type="dxa"/>
            <w:gridSpan w:val="2"/>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3</w:t>
            </w:r>
          </w:p>
        </w:tc>
        <w:tc>
          <w:tcPr>
            <w:tcW w:w="855" w:type="dxa"/>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1434" w:type="dxa"/>
            <w:tcBorders>
              <w:top w:val="single" w:sz="6"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color w:val="000000"/>
                <w:sz w:val="16"/>
                <w:lang w:val="fr-FR"/>
              </w:rPr>
            </w:pPr>
            <w:r>
              <w:rPr>
                <w:rFonts w:ascii="Arial" w:hAnsi="Arial"/>
                <w:color w:val="000000"/>
                <w:sz w:val="14"/>
                <w:lang w:val="fr-FR"/>
              </w:rPr>
              <w:t>Point-compta</w:t>
            </w:r>
          </w:p>
        </w:tc>
      </w:tr>
      <w:tr w:rsidR="001F7A4D" w:rsidTr="001F7A4D">
        <w:trPr>
          <w:cantSplit/>
          <w:trHeight w:val="259"/>
        </w:trPr>
        <w:tc>
          <w:tcPr>
            <w:tcW w:w="697" w:type="dxa"/>
            <w:tcBorders>
              <w:top w:val="single" w:sz="6" w:space="0" w:color="auto"/>
              <w:left w:val="single" w:sz="12"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b/>
                <w:color w:val="000000"/>
                <w:sz w:val="14"/>
                <w:lang w:val="fr-FR"/>
              </w:rPr>
            </w:pPr>
          </w:p>
        </w:tc>
        <w:tc>
          <w:tcPr>
            <w:tcW w:w="646"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020</w:t>
            </w:r>
          </w:p>
        </w:tc>
        <w:tc>
          <w:tcPr>
            <w:tcW w:w="1984"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rPr>
                <w:rFonts w:ascii="Arial" w:hAnsi="Arial"/>
                <w:color w:val="000000"/>
                <w:sz w:val="14"/>
                <w:lang w:val="fr-FR"/>
              </w:rPr>
            </w:pPr>
            <w:r>
              <w:rPr>
                <w:rFonts w:ascii="Arial" w:hAnsi="Arial"/>
                <w:color w:val="000000"/>
                <w:sz w:val="14"/>
                <w:lang w:val="fr-FR"/>
              </w:rPr>
              <w:t>Emballage</w:t>
            </w:r>
          </w:p>
        </w:tc>
        <w:tc>
          <w:tcPr>
            <w:tcW w:w="851"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c>
          <w:tcPr>
            <w:tcW w:w="708"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c>
          <w:tcPr>
            <w:tcW w:w="851"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950</w:t>
            </w:r>
          </w:p>
        </w:tc>
        <w:tc>
          <w:tcPr>
            <w:tcW w:w="992"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c>
          <w:tcPr>
            <w:tcW w:w="851"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c>
          <w:tcPr>
            <w:tcW w:w="850"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22" w:type="dxa"/>
            <w:gridSpan w:val="2"/>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gridSpan w:val="2"/>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100</w:t>
            </w:r>
          </w:p>
        </w:tc>
        <w:tc>
          <w:tcPr>
            <w:tcW w:w="853" w:type="dxa"/>
            <w:gridSpan w:val="2"/>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c>
          <w:tcPr>
            <w:tcW w:w="855" w:type="dxa"/>
            <w:tcBorders>
              <w:top w:val="single" w:sz="6" w:space="0" w:color="auto"/>
              <w:left w:val="single" w:sz="6" w:space="0" w:color="auto"/>
              <w:bottom w:val="single" w:sz="12"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c>
          <w:tcPr>
            <w:tcW w:w="1434" w:type="dxa"/>
            <w:tcBorders>
              <w:top w:val="single" w:sz="6" w:space="0" w:color="auto"/>
              <w:left w:val="single" w:sz="6" w:space="0" w:color="auto"/>
              <w:bottom w:val="single" w:sz="12" w:space="0" w:color="auto"/>
              <w:right w:val="single" w:sz="12"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p>
        </w:tc>
      </w:tr>
      <w:tr w:rsidR="00756C31" w:rsidTr="001F7A4D">
        <w:trPr>
          <w:cantSplit/>
          <w:trHeight w:val="259"/>
        </w:trPr>
        <w:tc>
          <w:tcPr>
            <w:tcW w:w="697" w:type="dxa"/>
            <w:tcBorders>
              <w:top w:val="single" w:sz="12"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r>
              <w:rPr>
                <w:rFonts w:ascii="Arial" w:hAnsi="Arial"/>
                <w:b/>
                <w:color w:val="000000"/>
                <w:sz w:val="14"/>
                <w:lang w:val="fr-FR"/>
              </w:rPr>
              <w:t>RS</w:t>
            </w:r>
          </w:p>
        </w:tc>
        <w:tc>
          <w:tcPr>
            <w:tcW w:w="646" w:type="dxa"/>
            <w:tcBorders>
              <w:top w:val="single" w:sz="12"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p>
        </w:tc>
        <w:tc>
          <w:tcPr>
            <w:tcW w:w="1984" w:type="dxa"/>
            <w:tcBorders>
              <w:top w:val="single" w:sz="12" w:space="0" w:color="auto"/>
              <w:left w:val="single" w:sz="6" w:space="0" w:color="auto"/>
              <w:bottom w:val="single" w:sz="6" w:space="0" w:color="auto"/>
              <w:right w:val="single" w:sz="6" w:space="0" w:color="auto"/>
            </w:tcBorders>
            <w:vAlign w:val="center"/>
          </w:tcPr>
          <w:p w:rsidR="00756C31" w:rsidRDefault="00756C31">
            <w:pPr>
              <w:rPr>
                <w:rFonts w:ascii="Arial" w:hAnsi="Arial"/>
                <w:b/>
                <w:color w:val="000000"/>
                <w:sz w:val="14"/>
                <w:lang w:val="fr-FR"/>
              </w:rPr>
            </w:pPr>
            <w:r>
              <w:rPr>
                <w:rFonts w:ascii="Arial" w:hAnsi="Arial"/>
                <w:b/>
                <w:color w:val="000000"/>
                <w:sz w:val="14"/>
                <w:lang w:val="fr-FR"/>
              </w:rPr>
              <w:t>Montage camion ridelle GS</w:t>
            </w:r>
          </w:p>
        </w:tc>
        <w:tc>
          <w:tcPr>
            <w:tcW w:w="851" w:type="dxa"/>
            <w:tcBorders>
              <w:top w:val="single" w:sz="12"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b/>
                <w:color w:val="000000"/>
                <w:sz w:val="16"/>
                <w:lang w:val="fr-FR"/>
              </w:rPr>
            </w:pPr>
            <w:r>
              <w:rPr>
                <w:rFonts w:ascii="Arial" w:hAnsi="Arial"/>
                <w:b/>
                <w:color w:val="000000"/>
                <w:sz w:val="16"/>
                <w:lang w:val="fr-FR"/>
              </w:rPr>
              <w:t>500</w:t>
            </w:r>
          </w:p>
        </w:tc>
        <w:tc>
          <w:tcPr>
            <w:tcW w:w="708" w:type="dxa"/>
            <w:tcBorders>
              <w:top w:val="single" w:sz="12"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b/>
                <w:color w:val="000000"/>
                <w:sz w:val="16"/>
                <w:lang w:val="fr-FR"/>
              </w:rPr>
            </w:pPr>
            <w:r>
              <w:rPr>
                <w:rFonts w:ascii="Arial" w:hAnsi="Arial"/>
                <w:b/>
                <w:color w:val="000000"/>
                <w:sz w:val="16"/>
                <w:lang w:val="fr-FR"/>
              </w:rPr>
              <w:t>500</w:t>
            </w:r>
          </w:p>
        </w:tc>
        <w:tc>
          <w:tcPr>
            <w:tcW w:w="851"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992"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1"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0"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11"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5" w:type="dxa"/>
            <w:gridSpan w:val="2"/>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r w:rsidRPr="00AD7A6C">
              <w:rPr>
                <w:rFonts w:ascii="Arial" w:hAnsi="Arial"/>
                <w:b/>
                <w:color w:val="000000"/>
                <w:sz w:val="14"/>
                <w:szCs w:val="14"/>
                <w:lang w:val="fr-FR"/>
              </w:rPr>
              <w:t xml:space="preserve"> </w:t>
            </w:r>
          </w:p>
        </w:tc>
        <w:tc>
          <w:tcPr>
            <w:tcW w:w="855" w:type="dxa"/>
            <w:gridSpan w:val="2"/>
            <w:tcBorders>
              <w:top w:val="single" w:sz="12"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b/>
                <w:color w:val="000000"/>
                <w:sz w:val="14"/>
                <w:szCs w:val="14"/>
                <w:lang w:val="fr-FR"/>
              </w:rPr>
            </w:pPr>
            <w:r w:rsidRPr="00AD7A6C">
              <w:rPr>
                <w:rFonts w:ascii="Arial" w:hAnsi="Arial"/>
                <w:b/>
                <w:color w:val="000000"/>
                <w:sz w:val="14"/>
                <w:szCs w:val="14"/>
                <w:lang w:val="fr-FR"/>
              </w:rPr>
              <w:t xml:space="preserve"> </w:t>
            </w:r>
          </w:p>
        </w:tc>
        <w:tc>
          <w:tcPr>
            <w:tcW w:w="860" w:type="dxa"/>
            <w:gridSpan w:val="2"/>
            <w:tcBorders>
              <w:top w:val="single" w:sz="12" w:space="0" w:color="auto"/>
              <w:left w:val="single" w:sz="6" w:space="0" w:color="auto"/>
              <w:bottom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5" w:type="dxa"/>
            <w:tcBorders>
              <w:top w:val="single" w:sz="12" w:space="0" w:color="auto"/>
              <w:left w:val="single" w:sz="6" w:space="0" w:color="auto"/>
              <w:bottom w:val="single" w:sz="6" w:space="0" w:color="auto"/>
            </w:tcBorders>
            <w:vAlign w:val="center"/>
          </w:tcPr>
          <w:p w:rsidR="00756C31" w:rsidRPr="00AD7A6C" w:rsidRDefault="00756C31">
            <w:pPr>
              <w:jc w:val="center"/>
              <w:rPr>
                <w:rFonts w:ascii="Arial" w:hAnsi="Arial"/>
                <w:b/>
                <w:color w:val="000000"/>
                <w:sz w:val="14"/>
                <w:szCs w:val="14"/>
                <w:lang w:val="fr-FR"/>
              </w:rPr>
            </w:pPr>
            <w:r w:rsidRPr="00AD7A6C">
              <w:rPr>
                <w:rFonts w:ascii="Arial" w:hAnsi="Arial"/>
                <w:b/>
                <w:color w:val="000000"/>
                <w:sz w:val="14"/>
                <w:szCs w:val="14"/>
                <w:lang w:val="fr-FR"/>
              </w:rPr>
              <w:t xml:space="preserve"> </w:t>
            </w:r>
          </w:p>
        </w:tc>
        <w:tc>
          <w:tcPr>
            <w:tcW w:w="1434" w:type="dxa"/>
            <w:tcBorders>
              <w:top w:val="single" w:sz="12"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b/>
                <w:color w:val="000000"/>
                <w:sz w:val="16"/>
                <w:lang w:val="fr-FR"/>
              </w:rPr>
            </w:pPr>
          </w:p>
        </w:tc>
      </w:tr>
      <w:tr w:rsidR="00756C31" w:rsidTr="001F7A4D">
        <w:trPr>
          <w:cantSplit/>
          <w:trHeight w:val="259"/>
        </w:trPr>
        <w:tc>
          <w:tcPr>
            <w:tcW w:w="697" w:type="dxa"/>
            <w:tcBorders>
              <w:top w:val="single" w:sz="6"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4"/>
                <w:lang w:val="fr-FR"/>
              </w:rPr>
            </w:pPr>
            <w:r>
              <w:rPr>
                <w:rFonts w:ascii="Arial" w:hAnsi="Arial"/>
                <w:color w:val="000000"/>
                <w:sz w:val="14"/>
                <w:lang w:val="fr-FR"/>
              </w:rPr>
              <w:t>010</w:t>
            </w:r>
          </w:p>
        </w:tc>
        <w:tc>
          <w:tcPr>
            <w:tcW w:w="1984" w:type="dxa"/>
            <w:tcBorders>
              <w:top w:val="single" w:sz="6" w:space="0" w:color="auto"/>
              <w:left w:val="single" w:sz="6" w:space="0" w:color="auto"/>
              <w:bottom w:val="single" w:sz="6" w:space="0" w:color="auto"/>
              <w:right w:val="single" w:sz="6" w:space="0" w:color="auto"/>
            </w:tcBorders>
            <w:vAlign w:val="center"/>
          </w:tcPr>
          <w:p w:rsidR="00756C31" w:rsidRDefault="00756C31">
            <w:pPr>
              <w:rPr>
                <w:rFonts w:ascii="Arial" w:hAnsi="Arial"/>
                <w:color w:val="000000"/>
                <w:sz w:val="14"/>
                <w:lang w:val="fr-FR"/>
              </w:rPr>
            </w:pPr>
            <w:r>
              <w:rPr>
                <w:rFonts w:ascii="Arial" w:hAnsi="Arial"/>
                <w:color w:val="000000"/>
                <w:sz w:val="14"/>
                <w:lang w:val="fr-FR"/>
              </w:rPr>
              <w:t>Montage final</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940</w:t>
            </w:r>
          </w:p>
        </w:tc>
        <w:tc>
          <w:tcPr>
            <w:tcW w:w="992"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2</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2</w:t>
            </w:r>
          </w:p>
        </w:tc>
        <w:tc>
          <w:tcPr>
            <w:tcW w:w="850"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rsidP="00AE4478">
            <w:pPr>
              <w:jc w:val="center"/>
              <w:rPr>
                <w:rFonts w:ascii="Arial" w:hAnsi="Arial"/>
                <w:color w:val="000000"/>
                <w:sz w:val="14"/>
                <w:szCs w:val="14"/>
                <w:lang w:val="fr-FR"/>
              </w:rPr>
            </w:pPr>
            <w:r>
              <w:rPr>
                <w:rFonts w:ascii="Arial" w:hAnsi="Arial"/>
                <w:color w:val="000000"/>
                <w:sz w:val="14"/>
                <w:szCs w:val="14"/>
                <w:lang w:val="fr-FR"/>
              </w:rPr>
              <w:t>0.14</w:t>
            </w:r>
          </w:p>
        </w:tc>
        <w:tc>
          <w:tcPr>
            <w:tcW w:w="811"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rsidP="00AE4478">
            <w:pPr>
              <w:jc w:val="center"/>
              <w:rPr>
                <w:rFonts w:ascii="Arial" w:hAnsi="Arial"/>
                <w:color w:val="000000"/>
                <w:sz w:val="14"/>
                <w:szCs w:val="14"/>
                <w:lang w:val="fr-FR"/>
              </w:rPr>
            </w:pPr>
            <w:r>
              <w:rPr>
                <w:rFonts w:ascii="Arial" w:hAnsi="Arial"/>
                <w:color w:val="000000"/>
                <w:sz w:val="14"/>
                <w:szCs w:val="14"/>
                <w:lang w:val="fr-FR"/>
              </w:rPr>
              <w:t>0.14</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1</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color w:val="000000"/>
                <w:sz w:val="14"/>
                <w:szCs w:val="14"/>
                <w:lang w:val="fr-FR"/>
              </w:rPr>
            </w:pPr>
            <w:r w:rsidRPr="00AD7A6C">
              <w:rPr>
                <w:rFonts w:ascii="Arial" w:hAnsi="Arial"/>
                <w:color w:val="000000"/>
                <w:sz w:val="14"/>
                <w:szCs w:val="14"/>
                <w:lang w:val="fr-FR"/>
              </w:rPr>
              <w:t>1</w:t>
            </w:r>
          </w:p>
        </w:tc>
        <w:tc>
          <w:tcPr>
            <w:tcW w:w="860" w:type="dxa"/>
            <w:gridSpan w:val="2"/>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3</w:t>
            </w:r>
          </w:p>
        </w:tc>
        <w:tc>
          <w:tcPr>
            <w:tcW w:w="855" w:type="dxa"/>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1434" w:type="dxa"/>
            <w:tcBorders>
              <w:top w:val="single" w:sz="6"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color w:val="000000"/>
                <w:sz w:val="16"/>
                <w:lang w:val="fr-FR"/>
              </w:rPr>
            </w:pPr>
            <w:r>
              <w:rPr>
                <w:rFonts w:ascii="Arial" w:hAnsi="Arial"/>
                <w:color w:val="000000"/>
                <w:sz w:val="14"/>
                <w:lang w:val="fr-FR"/>
              </w:rPr>
              <w:t>Point-compta</w:t>
            </w:r>
          </w:p>
        </w:tc>
      </w:tr>
      <w:tr w:rsidR="001F7A4D" w:rsidTr="001F7A4D">
        <w:trPr>
          <w:cantSplit/>
          <w:trHeight w:val="259"/>
        </w:trPr>
        <w:tc>
          <w:tcPr>
            <w:tcW w:w="697" w:type="dxa"/>
            <w:tcBorders>
              <w:top w:val="single" w:sz="6" w:space="0" w:color="auto"/>
              <w:left w:val="single" w:sz="12"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b/>
                <w:color w:val="000000"/>
                <w:sz w:val="14"/>
                <w:lang w:val="fr-FR"/>
              </w:rPr>
            </w:pPr>
          </w:p>
        </w:tc>
        <w:tc>
          <w:tcPr>
            <w:tcW w:w="646"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020</w:t>
            </w:r>
          </w:p>
        </w:tc>
        <w:tc>
          <w:tcPr>
            <w:tcW w:w="1984" w:type="dxa"/>
            <w:tcBorders>
              <w:top w:val="single" w:sz="6" w:space="0" w:color="auto"/>
              <w:left w:val="single" w:sz="6" w:space="0" w:color="auto"/>
              <w:bottom w:val="single" w:sz="12" w:space="0" w:color="auto"/>
              <w:right w:val="single" w:sz="6" w:space="0" w:color="auto"/>
            </w:tcBorders>
            <w:vAlign w:val="center"/>
          </w:tcPr>
          <w:p w:rsidR="001F7A4D" w:rsidRDefault="001F7A4D" w:rsidP="00653963">
            <w:pPr>
              <w:tabs>
                <w:tab w:val="left" w:pos="6804"/>
              </w:tabs>
              <w:spacing w:line="240" w:lineRule="atLeast"/>
              <w:rPr>
                <w:rFonts w:ascii="Arial" w:hAnsi="Arial"/>
                <w:color w:val="000000"/>
                <w:sz w:val="14"/>
                <w:lang w:val="fr-FR"/>
              </w:rPr>
            </w:pPr>
            <w:r>
              <w:rPr>
                <w:rFonts w:ascii="Arial" w:hAnsi="Arial"/>
                <w:color w:val="000000"/>
                <w:sz w:val="14"/>
                <w:lang w:val="fr-FR"/>
              </w:rPr>
              <w:t>Emballage</w:t>
            </w:r>
          </w:p>
        </w:tc>
        <w:tc>
          <w:tcPr>
            <w:tcW w:w="851" w:type="dxa"/>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c>
          <w:tcPr>
            <w:tcW w:w="708" w:type="dxa"/>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c>
          <w:tcPr>
            <w:tcW w:w="851" w:type="dxa"/>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950</w:t>
            </w:r>
          </w:p>
        </w:tc>
        <w:tc>
          <w:tcPr>
            <w:tcW w:w="992" w:type="dxa"/>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c>
          <w:tcPr>
            <w:tcW w:w="851" w:type="dxa"/>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c>
          <w:tcPr>
            <w:tcW w:w="850" w:type="dxa"/>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22" w:type="dxa"/>
            <w:gridSpan w:val="2"/>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gridSpan w:val="2"/>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100</w:t>
            </w:r>
          </w:p>
        </w:tc>
        <w:tc>
          <w:tcPr>
            <w:tcW w:w="853" w:type="dxa"/>
            <w:gridSpan w:val="2"/>
            <w:tcBorders>
              <w:top w:val="single" w:sz="6" w:space="0" w:color="auto"/>
              <w:left w:val="single" w:sz="6" w:space="0" w:color="auto"/>
              <w:bottom w:val="single" w:sz="12" w:space="0" w:color="auto"/>
              <w:right w:val="single" w:sz="6" w:space="0" w:color="auto"/>
            </w:tcBorders>
          </w:tcPr>
          <w:p w:rsidR="001F7A4D" w:rsidRDefault="001F7A4D" w:rsidP="00653963">
            <w:pPr>
              <w:tabs>
                <w:tab w:val="left" w:pos="6804"/>
              </w:tabs>
              <w:spacing w:line="240" w:lineRule="atLeast"/>
              <w:jc w:val="center"/>
              <w:rPr>
                <w:rFonts w:ascii="Arial" w:hAnsi="Arial"/>
                <w:color w:val="000000"/>
                <w:sz w:val="14"/>
                <w:lang w:val="fr-FR"/>
              </w:rPr>
            </w:pPr>
            <w:r>
              <w:rPr>
                <w:rFonts w:ascii="Arial" w:hAnsi="Arial"/>
                <w:color w:val="000000"/>
                <w:sz w:val="14"/>
                <w:lang w:val="fr-FR"/>
              </w:rPr>
              <w:t>1</w:t>
            </w:r>
          </w:p>
        </w:tc>
        <w:tc>
          <w:tcPr>
            <w:tcW w:w="853" w:type="dxa"/>
            <w:tcBorders>
              <w:top w:val="single" w:sz="6" w:space="0" w:color="auto"/>
              <w:left w:val="single" w:sz="6" w:space="0" w:color="auto"/>
              <w:bottom w:val="single" w:sz="12"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c>
          <w:tcPr>
            <w:tcW w:w="855" w:type="dxa"/>
            <w:tcBorders>
              <w:top w:val="single" w:sz="6" w:space="0" w:color="auto"/>
              <w:left w:val="single" w:sz="6" w:space="0" w:color="auto"/>
              <w:bottom w:val="single" w:sz="12"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c>
          <w:tcPr>
            <w:tcW w:w="1434" w:type="dxa"/>
            <w:tcBorders>
              <w:top w:val="single" w:sz="6" w:space="0" w:color="auto"/>
              <w:left w:val="single" w:sz="6" w:space="0" w:color="auto"/>
              <w:bottom w:val="single" w:sz="12" w:space="0" w:color="auto"/>
              <w:right w:val="single" w:sz="12" w:space="0" w:color="auto"/>
            </w:tcBorders>
          </w:tcPr>
          <w:p w:rsidR="001F7A4D" w:rsidRDefault="001F7A4D" w:rsidP="00653963">
            <w:pPr>
              <w:tabs>
                <w:tab w:val="left" w:pos="6804"/>
              </w:tabs>
              <w:spacing w:line="240" w:lineRule="atLeast"/>
              <w:jc w:val="center"/>
              <w:rPr>
                <w:rFonts w:ascii="Arial" w:hAnsi="Arial"/>
                <w:color w:val="000000"/>
                <w:sz w:val="14"/>
                <w:lang w:val="fr-FR"/>
              </w:rPr>
            </w:pPr>
          </w:p>
        </w:tc>
      </w:tr>
      <w:tr w:rsidR="00756C31" w:rsidTr="001F7A4D">
        <w:trPr>
          <w:cantSplit/>
          <w:trHeight w:val="259"/>
        </w:trPr>
        <w:tc>
          <w:tcPr>
            <w:tcW w:w="697" w:type="dxa"/>
            <w:tcBorders>
              <w:top w:val="single" w:sz="12"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r>
              <w:rPr>
                <w:rFonts w:ascii="Arial" w:hAnsi="Arial"/>
                <w:b/>
                <w:color w:val="000000"/>
                <w:sz w:val="14"/>
                <w:lang w:val="fr-FR"/>
              </w:rPr>
              <w:t>C0S</w:t>
            </w:r>
          </w:p>
        </w:tc>
        <w:tc>
          <w:tcPr>
            <w:tcW w:w="646" w:type="dxa"/>
            <w:tcBorders>
              <w:top w:val="single" w:sz="12"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p>
        </w:tc>
        <w:tc>
          <w:tcPr>
            <w:tcW w:w="1984" w:type="dxa"/>
            <w:tcBorders>
              <w:top w:val="single" w:sz="12" w:space="0" w:color="auto"/>
              <w:left w:val="single" w:sz="6" w:space="0" w:color="auto"/>
              <w:bottom w:val="single" w:sz="6" w:space="0" w:color="auto"/>
              <w:right w:val="single" w:sz="6" w:space="0" w:color="auto"/>
            </w:tcBorders>
            <w:vAlign w:val="center"/>
          </w:tcPr>
          <w:p w:rsidR="00756C31" w:rsidRDefault="00756C31">
            <w:pPr>
              <w:rPr>
                <w:rFonts w:ascii="Arial" w:hAnsi="Arial"/>
                <w:b/>
                <w:color w:val="000000"/>
                <w:sz w:val="14"/>
                <w:lang w:val="fr-FR"/>
              </w:rPr>
            </w:pPr>
            <w:r>
              <w:rPr>
                <w:rFonts w:ascii="Arial" w:hAnsi="Arial"/>
                <w:b/>
                <w:color w:val="000000"/>
                <w:sz w:val="14"/>
                <w:lang w:val="fr-FR"/>
              </w:rPr>
              <w:t>Fabrication cabine GS</w:t>
            </w:r>
          </w:p>
        </w:tc>
        <w:tc>
          <w:tcPr>
            <w:tcW w:w="851" w:type="dxa"/>
            <w:tcBorders>
              <w:top w:val="single" w:sz="12"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b/>
                <w:color w:val="000000"/>
                <w:sz w:val="16"/>
                <w:lang w:val="fr-FR"/>
              </w:rPr>
            </w:pPr>
            <w:r>
              <w:rPr>
                <w:rFonts w:ascii="Arial" w:hAnsi="Arial"/>
                <w:b/>
                <w:color w:val="000000"/>
                <w:sz w:val="16"/>
                <w:lang w:val="fr-FR"/>
              </w:rPr>
              <w:t xml:space="preserve">500 </w:t>
            </w:r>
          </w:p>
        </w:tc>
        <w:tc>
          <w:tcPr>
            <w:tcW w:w="708" w:type="dxa"/>
            <w:tcBorders>
              <w:top w:val="single" w:sz="12"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b/>
                <w:color w:val="000000"/>
                <w:sz w:val="16"/>
                <w:lang w:val="fr-FR"/>
              </w:rPr>
            </w:pPr>
            <w:r>
              <w:rPr>
                <w:rFonts w:ascii="Arial" w:hAnsi="Arial"/>
                <w:b/>
                <w:color w:val="000000"/>
                <w:sz w:val="16"/>
                <w:lang w:val="fr-FR"/>
              </w:rPr>
              <w:t>500</w:t>
            </w:r>
          </w:p>
        </w:tc>
        <w:tc>
          <w:tcPr>
            <w:tcW w:w="851"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992"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1"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0"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11" w:type="dxa"/>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5" w:type="dxa"/>
            <w:gridSpan w:val="2"/>
            <w:tcBorders>
              <w:top w:val="single" w:sz="12"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b/>
                <w:color w:val="000000"/>
                <w:sz w:val="14"/>
                <w:szCs w:val="14"/>
                <w:lang w:val="fr-FR"/>
              </w:rPr>
            </w:pPr>
            <w:r w:rsidRPr="00AD7A6C">
              <w:rPr>
                <w:rFonts w:ascii="Arial" w:hAnsi="Arial"/>
                <w:b/>
                <w:color w:val="000000"/>
                <w:sz w:val="14"/>
                <w:szCs w:val="14"/>
                <w:lang w:val="fr-FR"/>
              </w:rPr>
              <w:t xml:space="preserve"> </w:t>
            </w:r>
          </w:p>
        </w:tc>
        <w:tc>
          <w:tcPr>
            <w:tcW w:w="855" w:type="dxa"/>
            <w:gridSpan w:val="2"/>
            <w:tcBorders>
              <w:top w:val="single" w:sz="12"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b/>
                <w:color w:val="000000"/>
                <w:sz w:val="14"/>
                <w:szCs w:val="14"/>
                <w:lang w:val="fr-FR"/>
              </w:rPr>
            </w:pPr>
            <w:r w:rsidRPr="00AD7A6C">
              <w:rPr>
                <w:rFonts w:ascii="Arial" w:hAnsi="Arial"/>
                <w:b/>
                <w:color w:val="000000"/>
                <w:sz w:val="14"/>
                <w:szCs w:val="14"/>
                <w:lang w:val="fr-FR"/>
              </w:rPr>
              <w:t xml:space="preserve"> </w:t>
            </w:r>
          </w:p>
        </w:tc>
        <w:tc>
          <w:tcPr>
            <w:tcW w:w="860" w:type="dxa"/>
            <w:gridSpan w:val="2"/>
            <w:tcBorders>
              <w:top w:val="single" w:sz="12" w:space="0" w:color="auto"/>
              <w:left w:val="single" w:sz="6" w:space="0" w:color="auto"/>
              <w:bottom w:val="single" w:sz="6" w:space="0" w:color="auto"/>
            </w:tcBorders>
            <w:vAlign w:val="center"/>
          </w:tcPr>
          <w:p w:rsidR="00756C31" w:rsidRPr="00AD7A6C" w:rsidRDefault="00756C31">
            <w:pPr>
              <w:jc w:val="center"/>
              <w:rPr>
                <w:rFonts w:ascii="Arial" w:hAnsi="Arial"/>
                <w:b/>
                <w:color w:val="000000"/>
                <w:sz w:val="14"/>
                <w:szCs w:val="14"/>
                <w:lang w:val="fr-FR"/>
              </w:rPr>
            </w:pPr>
          </w:p>
        </w:tc>
        <w:tc>
          <w:tcPr>
            <w:tcW w:w="855" w:type="dxa"/>
            <w:tcBorders>
              <w:top w:val="single" w:sz="12" w:space="0" w:color="auto"/>
              <w:left w:val="single" w:sz="6" w:space="0" w:color="auto"/>
              <w:bottom w:val="single" w:sz="6" w:space="0" w:color="auto"/>
            </w:tcBorders>
            <w:vAlign w:val="center"/>
          </w:tcPr>
          <w:p w:rsidR="00756C31" w:rsidRPr="00AD7A6C" w:rsidRDefault="00756C31">
            <w:pPr>
              <w:jc w:val="center"/>
              <w:rPr>
                <w:rFonts w:ascii="Arial" w:hAnsi="Arial"/>
                <w:b/>
                <w:color w:val="000000"/>
                <w:sz w:val="14"/>
                <w:szCs w:val="14"/>
                <w:lang w:val="fr-FR"/>
              </w:rPr>
            </w:pPr>
            <w:r w:rsidRPr="00AD7A6C">
              <w:rPr>
                <w:rFonts w:ascii="Arial" w:hAnsi="Arial"/>
                <w:b/>
                <w:color w:val="000000"/>
                <w:sz w:val="14"/>
                <w:szCs w:val="14"/>
                <w:lang w:val="fr-FR"/>
              </w:rPr>
              <w:t xml:space="preserve"> </w:t>
            </w:r>
          </w:p>
        </w:tc>
        <w:tc>
          <w:tcPr>
            <w:tcW w:w="1434" w:type="dxa"/>
            <w:tcBorders>
              <w:top w:val="single" w:sz="12"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b/>
                <w:color w:val="000000"/>
                <w:sz w:val="16"/>
                <w:lang w:val="fr-FR"/>
              </w:rPr>
            </w:pPr>
          </w:p>
        </w:tc>
      </w:tr>
      <w:tr w:rsidR="00756C31" w:rsidTr="001F7A4D">
        <w:trPr>
          <w:cantSplit/>
          <w:trHeight w:val="259"/>
        </w:trPr>
        <w:tc>
          <w:tcPr>
            <w:tcW w:w="697" w:type="dxa"/>
            <w:tcBorders>
              <w:top w:val="single" w:sz="6"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4"/>
                <w:lang w:val="fr-FR"/>
              </w:rPr>
            </w:pPr>
            <w:r>
              <w:rPr>
                <w:rFonts w:ascii="Arial" w:hAnsi="Arial"/>
                <w:color w:val="000000"/>
                <w:sz w:val="14"/>
                <w:lang w:val="fr-FR"/>
              </w:rPr>
              <w:t>010</w:t>
            </w:r>
          </w:p>
        </w:tc>
        <w:tc>
          <w:tcPr>
            <w:tcW w:w="1984" w:type="dxa"/>
            <w:tcBorders>
              <w:top w:val="single" w:sz="6" w:space="0" w:color="auto"/>
              <w:left w:val="single" w:sz="6" w:space="0" w:color="auto"/>
              <w:bottom w:val="single" w:sz="6" w:space="0" w:color="auto"/>
              <w:right w:val="single" w:sz="6" w:space="0" w:color="auto"/>
            </w:tcBorders>
            <w:vAlign w:val="center"/>
          </w:tcPr>
          <w:p w:rsidR="00756C31" w:rsidRDefault="00756C31">
            <w:pPr>
              <w:rPr>
                <w:rFonts w:ascii="Arial" w:hAnsi="Arial"/>
                <w:color w:val="000000"/>
                <w:sz w:val="14"/>
                <w:lang w:val="fr-FR"/>
              </w:rPr>
            </w:pPr>
            <w:r>
              <w:rPr>
                <w:rFonts w:ascii="Arial" w:hAnsi="Arial"/>
                <w:color w:val="000000"/>
                <w:sz w:val="14"/>
                <w:lang w:val="fr-FR"/>
              </w:rPr>
              <w:t>Emboutissage</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320</w:t>
            </w:r>
          </w:p>
        </w:tc>
        <w:tc>
          <w:tcPr>
            <w:tcW w:w="992"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3</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3</w:t>
            </w:r>
          </w:p>
        </w:tc>
        <w:tc>
          <w:tcPr>
            <w:tcW w:w="850"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.04</w:t>
            </w:r>
          </w:p>
        </w:tc>
        <w:tc>
          <w:tcPr>
            <w:tcW w:w="81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.04</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1</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color w:val="000000"/>
                <w:sz w:val="14"/>
                <w:szCs w:val="14"/>
                <w:lang w:val="fr-FR"/>
              </w:rPr>
            </w:pPr>
            <w:r w:rsidRPr="00AD7A6C">
              <w:rPr>
                <w:rFonts w:ascii="Arial" w:hAnsi="Arial"/>
                <w:color w:val="000000"/>
                <w:sz w:val="14"/>
                <w:szCs w:val="14"/>
                <w:lang w:val="fr-FR"/>
              </w:rPr>
              <w:t>1</w:t>
            </w:r>
          </w:p>
        </w:tc>
        <w:tc>
          <w:tcPr>
            <w:tcW w:w="860" w:type="dxa"/>
            <w:gridSpan w:val="2"/>
            <w:tcBorders>
              <w:top w:val="single" w:sz="6" w:space="0" w:color="auto"/>
              <w:left w:val="single" w:sz="6" w:space="0" w:color="auto"/>
              <w:bottom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3</w:t>
            </w:r>
          </w:p>
        </w:tc>
        <w:tc>
          <w:tcPr>
            <w:tcW w:w="855" w:type="dxa"/>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2.5</w:t>
            </w:r>
          </w:p>
        </w:tc>
        <w:tc>
          <w:tcPr>
            <w:tcW w:w="1434" w:type="dxa"/>
            <w:tcBorders>
              <w:top w:val="single" w:sz="6"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color w:val="000000"/>
                <w:sz w:val="16"/>
                <w:lang w:val="fr-FR"/>
              </w:rPr>
            </w:pPr>
            <w:r>
              <w:rPr>
                <w:rFonts w:ascii="Arial" w:hAnsi="Arial"/>
                <w:color w:val="000000"/>
                <w:sz w:val="14"/>
                <w:lang w:val="fr-FR"/>
              </w:rPr>
              <w:t>Point-compta</w:t>
            </w:r>
          </w:p>
        </w:tc>
      </w:tr>
      <w:tr w:rsidR="00756C31" w:rsidTr="001F7A4D">
        <w:trPr>
          <w:cantSplit/>
          <w:trHeight w:val="259"/>
        </w:trPr>
        <w:tc>
          <w:tcPr>
            <w:tcW w:w="697" w:type="dxa"/>
            <w:tcBorders>
              <w:top w:val="single" w:sz="6"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4"/>
                <w:lang w:val="fr-FR"/>
              </w:rPr>
            </w:pPr>
            <w:r>
              <w:rPr>
                <w:rFonts w:ascii="Arial" w:hAnsi="Arial"/>
                <w:color w:val="000000"/>
                <w:sz w:val="14"/>
                <w:lang w:val="fr-FR"/>
              </w:rPr>
              <w:t>020</w:t>
            </w:r>
          </w:p>
        </w:tc>
        <w:tc>
          <w:tcPr>
            <w:tcW w:w="1984" w:type="dxa"/>
            <w:tcBorders>
              <w:top w:val="single" w:sz="6" w:space="0" w:color="auto"/>
              <w:left w:val="single" w:sz="6" w:space="0" w:color="auto"/>
              <w:bottom w:val="single" w:sz="6" w:space="0" w:color="auto"/>
              <w:right w:val="single" w:sz="6" w:space="0" w:color="auto"/>
            </w:tcBorders>
            <w:vAlign w:val="center"/>
          </w:tcPr>
          <w:p w:rsidR="00756C31" w:rsidRDefault="00756C31">
            <w:pPr>
              <w:rPr>
                <w:rFonts w:ascii="Arial" w:hAnsi="Arial"/>
                <w:color w:val="000000"/>
                <w:sz w:val="14"/>
                <w:lang w:val="fr-FR"/>
              </w:rPr>
            </w:pPr>
            <w:r>
              <w:rPr>
                <w:rFonts w:ascii="Arial" w:hAnsi="Arial"/>
                <w:color w:val="000000"/>
                <w:sz w:val="14"/>
                <w:lang w:val="fr-FR"/>
              </w:rPr>
              <w:t>Perçage</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220</w:t>
            </w:r>
          </w:p>
        </w:tc>
        <w:tc>
          <w:tcPr>
            <w:tcW w:w="992"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1</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1</w:t>
            </w:r>
          </w:p>
        </w:tc>
        <w:tc>
          <w:tcPr>
            <w:tcW w:w="850"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.08</w:t>
            </w:r>
          </w:p>
        </w:tc>
        <w:tc>
          <w:tcPr>
            <w:tcW w:w="81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.08</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1</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b/>
                <w:color w:val="000000"/>
                <w:sz w:val="14"/>
                <w:szCs w:val="14"/>
                <w:lang w:val="fr-FR"/>
              </w:rPr>
            </w:pPr>
            <w:r w:rsidRPr="00AD7A6C">
              <w:rPr>
                <w:rFonts w:ascii="Arial" w:hAnsi="Arial"/>
                <w:b/>
                <w:color w:val="000000"/>
                <w:sz w:val="14"/>
                <w:szCs w:val="14"/>
                <w:lang w:val="fr-FR"/>
              </w:rPr>
              <w:t>1</w:t>
            </w:r>
          </w:p>
        </w:tc>
        <w:tc>
          <w:tcPr>
            <w:tcW w:w="860" w:type="dxa"/>
            <w:gridSpan w:val="2"/>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3</w:t>
            </w:r>
          </w:p>
        </w:tc>
        <w:tc>
          <w:tcPr>
            <w:tcW w:w="855" w:type="dxa"/>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1434" w:type="dxa"/>
            <w:tcBorders>
              <w:top w:val="single" w:sz="6"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color w:val="000000"/>
                <w:sz w:val="16"/>
                <w:lang w:val="fr-FR"/>
              </w:rPr>
            </w:pPr>
            <w:r>
              <w:rPr>
                <w:rFonts w:ascii="Arial" w:hAnsi="Arial"/>
                <w:color w:val="000000"/>
                <w:sz w:val="14"/>
                <w:lang w:val="fr-FR"/>
              </w:rPr>
              <w:t>Point-compta</w:t>
            </w:r>
          </w:p>
        </w:tc>
      </w:tr>
      <w:tr w:rsidR="00756C31" w:rsidTr="001F7A4D">
        <w:trPr>
          <w:cantSplit/>
          <w:trHeight w:val="259"/>
        </w:trPr>
        <w:tc>
          <w:tcPr>
            <w:tcW w:w="697" w:type="dxa"/>
            <w:tcBorders>
              <w:top w:val="single" w:sz="6" w:space="0" w:color="auto"/>
              <w:left w:val="single" w:sz="12" w:space="0" w:color="auto"/>
              <w:bottom w:val="single" w:sz="6" w:space="0" w:color="auto"/>
              <w:right w:val="single" w:sz="6" w:space="0" w:color="auto"/>
            </w:tcBorders>
            <w:vAlign w:val="center"/>
          </w:tcPr>
          <w:p w:rsidR="00756C31" w:rsidRDefault="00756C31">
            <w:pPr>
              <w:jc w:val="center"/>
              <w:rPr>
                <w:rFonts w:ascii="Arial" w:hAnsi="Arial"/>
                <w:b/>
                <w:color w:val="000000"/>
                <w:sz w:val="14"/>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4"/>
                <w:lang w:val="fr-FR"/>
              </w:rPr>
            </w:pPr>
            <w:r>
              <w:rPr>
                <w:rFonts w:ascii="Arial" w:hAnsi="Arial"/>
                <w:color w:val="000000"/>
                <w:sz w:val="14"/>
                <w:lang w:val="fr-FR"/>
              </w:rPr>
              <w:t>030</w:t>
            </w:r>
          </w:p>
        </w:tc>
        <w:tc>
          <w:tcPr>
            <w:tcW w:w="1984" w:type="dxa"/>
            <w:tcBorders>
              <w:top w:val="single" w:sz="6" w:space="0" w:color="auto"/>
              <w:left w:val="single" w:sz="6" w:space="0" w:color="auto"/>
              <w:bottom w:val="single" w:sz="6" w:space="0" w:color="auto"/>
              <w:right w:val="single" w:sz="6" w:space="0" w:color="auto"/>
            </w:tcBorders>
            <w:vAlign w:val="center"/>
          </w:tcPr>
          <w:p w:rsidR="00756C31" w:rsidRDefault="00756C31">
            <w:pPr>
              <w:rPr>
                <w:rFonts w:ascii="Arial" w:hAnsi="Arial"/>
                <w:color w:val="000000"/>
                <w:sz w:val="14"/>
                <w:lang w:val="fr-FR"/>
              </w:rPr>
            </w:pPr>
            <w:r>
              <w:rPr>
                <w:rFonts w:ascii="Arial" w:hAnsi="Arial"/>
                <w:color w:val="000000"/>
                <w:sz w:val="14"/>
                <w:lang w:val="fr-FR"/>
              </w:rPr>
              <w:t>Dégraissage</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620</w:t>
            </w:r>
          </w:p>
        </w:tc>
        <w:tc>
          <w:tcPr>
            <w:tcW w:w="992"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8</w:t>
            </w:r>
          </w:p>
        </w:tc>
        <w:tc>
          <w:tcPr>
            <w:tcW w:w="85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8</w:t>
            </w:r>
          </w:p>
        </w:tc>
        <w:tc>
          <w:tcPr>
            <w:tcW w:w="850"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811" w:type="dxa"/>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1</w:t>
            </w:r>
          </w:p>
        </w:tc>
        <w:tc>
          <w:tcPr>
            <w:tcW w:w="855" w:type="dxa"/>
            <w:gridSpan w:val="2"/>
            <w:tcBorders>
              <w:top w:val="single" w:sz="6" w:space="0" w:color="auto"/>
              <w:left w:val="single" w:sz="6" w:space="0" w:color="auto"/>
              <w:bottom w:val="single" w:sz="6"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color w:val="000000"/>
                <w:sz w:val="14"/>
                <w:szCs w:val="14"/>
                <w:lang w:val="fr-FR"/>
              </w:rPr>
            </w:pPr>
            <w:r w:rsidRPr="00AD7A6C">
              <w:rPr>
                <w:rFonts w:ascii="Arial" w:hAnsi="Arial"/>
                <w:color w:val="000000"/>
                <w:sz w:val="14"/>
                <w:szCs w:val="14"/>
                <w:lang w:val="fr-FR"/>
              </w:rPr>
              <w:t>1</w:t>
            </w:r>
          </w:p>
        </w:tc>
        <w:tc>
          <w:tcPr>
            <w:tcW w:w="860" w:type="dxa"/>
            <w:gridSpan w:val="2"/>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3</w:t>
            </w:r>
          </w:p>
        </w:tc>
        <w:tc>
          <w:tcPr>
            <w:tcW w:w="855" w:type="dxa"/>
            <w:tcBorders>
              <w:top w:val="single" w:sz="6" w:space="0" w:color="auto"/>
              <w:left w:val="single" w:sz="6" w:space="0" w:color="auto"/>
              <w:bottom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1434" w:type="dxa"/>
            <w:tcBorders>
              <w:top w:val="single" w:sz="6" w:space="0" w:color="auto"/>
              <w:left w:val="single" w:sz="6" w:space="0" w:color="auto"/>
              <w:bottom w:val="single" w:sz="6" w:space="0" w:color="auto"/>
              <w:right w:val="single" w:sz="12" w:space="0" w:color="auto"/>
            </w:tcBorders>
            <w:vAlign w:val="center"/>
          </w:tcPr>
          <w:p w:rsidR="00756C31" w:rsidRDefault="00756C31">
            <w:pPr>
              <w:jc w:val="center"/>
              <w:rPr>
                <w:rFonts w:ascii="Arial" w:hAnsi="Arial"/>
                <w:color w:val="000000"/>
                <w:sz w:val="16"/>
                <w:lang w:val="fr-FR"/>
              </w:rPr>
            </w:pPr>
            <w:r>
              <w:rPr>
                <w:rFonts w:ascii="Arial" w:hAnsi="Arial"/>
                <w:color w:val="000000"/>
                <w:sz w:val="14"/>
                <w:lang w:val="fr-FR"/>
              </w:rPr>
              <w:t xml:space="preserve">Op.non </w:t>
            </w:r>
            <w:proofErr w:type="spellStart"/>
            <w:r>
              <w:rPr>
                <w:rFonts w:ascii="Arial" w:hAnsi="Arial"/>
                <w:color w:val="000000"/>
                <w:sz w:val="14"/>
                <w:lang w:val="fr-FR"/>
              </w:rPr>
              <w:t>décla</w:t>
            </w:r>
            <w:proofErr w:type="spellEnd"/>
            <w:r>
              <w:rPr>
                <w:rFonts w:ascii="Arial" w:hAnsi="Arial"/>
                <w:color w:val="000000"/>
                <w:sz w:val="14"/>
                <w:lang w:val="fr-FR"/>
              </w:rPr>
              <w:t>.</w:t>
            </w:r>
          </w:p>
        </w:tc>
      </w:tr>
      <w:tr w:rsidR="00756C31" w:rsidTr="001F7A4D">
        <w:trPr>
          <w:cantSplit/>
          <w:trHeight w:val="259"/>
        </w:trPr>
        <w:tc>
          <w:tcPr>
            <w:tcW w:w="697" w:type="dxa"/>
            <w:tcBorders>
              <w:top w:val="single" w:sz="6" w:space="0" w:color="auto"/>
              <w:left w:val="single" w:sz="12" w:space="0" w:color="auto"/>
              <w:bottom w:val="single" w:sz="12" w:space="0" w:color="auto"/>
              <w:right w:val="single" w:sz="6" w:space="0" w:color="auto"/>
            </w:tcBorders>
            <w:vAlign w:val="center"/>
          </w:tcPr>
          <w:p w:rsidR="00756C31" w:rsidRDefault="00756C31">
            <w:pPr>
              <w:jc w:val="center"/>
              <w:rPr>
                <w:rFonts w:ascii="Arial" w:hAnsi="Arial"/>
                <w:b/>
                <w:color w:val="000000"/>
                <w:sz w:val="14"/>
                <w:lang w:val="fr-FR"/>
              </w:rPr>
            </w:pPr>
          </w:p>
        </w:tc>
        <w:tc>
          <w:tcPr>
            <w:tcW w:w="646" w:type="dxa"/>
            <w:tcBorders>
              <w:top w:val="single" w:sz="6" w:space="0" w:color="auto"/>
              <w:left w:val="single" w:sz="6" w:space="0" w:color="auto"/>
              <w:bottom w:val="single" w:sz="12" w:space="0" w:color="auto"/>
              <w:right w:val="single" w:sz="6" w:space="0" w:color="auto"/>
            </w:tcBorders>
            <w:vAlign w:val="center"/>
          </w:tcPr>
          <w:p w:rsidR="00756C31" w:rsidRDefault="00756C31">
            <w:pPr>
              <w:jc w:val="center"/>
              <w:rPr>
                <w:rFonts w:ascii="Arial" w:hAnsi="Arial"/>
                <w:color w:val="000000"/>
                <w:sz w:val="14"/>
                <w:lang w:val="fr-FR"/>
              </w:rPr>
            </w:pPr>
            <w:r>
              <w:rPr>
                <w:rFonts w:ascii="Arial" w:hAnsi="Arial"/>
                <w:color w:val="000000"/>
                <w:sz w:val="14"/>
                <w:lang w:val="fr-FR"/>
              </w:rPr>
              <w:t>040</w:t>
            </w:r>
          </w:p>
        </w:tc>
        <w:tc>
          <w:tcPr>
            <w:tcW w:w="1984" w:type="dxa"/>
            <w:tcBorders>
              <w:top w:val="single" w:sz="6" w:space="0" w:color="auto"/>
              <w:left w:val="single" w:sz="6" w:space="0" w:color="auto"/>
              <w:bottom w:val="single" w:sz="12" w:space="0" w:color="auto"/>
              <w:right w:val="single" w:sz="6" w:space="0" w:color="auto"/>
            </w:tcBorders>
            <w:vAlign w:val="center"/>
          </w:tcPr>
          <w:p w:rsidR="00756C31" w:rsidRDefault="00756C31">
            <w:pPr>
              <w:rPr>
                <w:rFonts w:ascii="Arial" w:hAnsi="Arial"/>
                <w:color w:val="000000"/>
                <w:sz w:val="14"/>
                <w:lang w:val="fr-FR"/>
              </w:rPr>
            </w:pPr>
            <w:r>
              <w:rPr>
                <w:rFonts w:ascii="Arial" w:hAnsi="Arial"/>
                <w:color w:val="000000"/>
                <w:sz w:val="14"/>
                <w:lang w:val="fr-FR"/>
              </w:rPr>
              <w:t>Peinture</w:t>
            </w:r>
          </w:p>
        </w:tc>
        <w:tc>
          <w:tcPr>
            <w:tcW w:w="851" w:type="dxa"/>
            <w:tcBorders>
              <w:top w:val="single" w:sz="6" w:space="0" w:color="auto"/>
              <w:left w:val="single" w:sz="6" w:space="0" w:color="auto"/>
              <w:bottom w:val="single" w:sz="12"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708" w:type="dxa"/>
            <w:tcBorders>
              <w:top w:val="single" w:sz="6" w:space="0" w:color="auto"/>
              <w:left w:val="single" w:sz="6" w:space="0" w:color="auto"/>
              <w:bottom w:val="single" w:sz="12" w:space="0" w:color="auto"/>
              <w:right w:val="single" w:sz="6" w:space="0" w:color="auto"/>
            </w:tcBorders>
            <w:vAlign w:val="center"/>
          </w:tcPr>
          <w:p w:rsidR="00756C31" w:rsidRDefault="00756C31">
            <w:pPr>
              <w:jc w:val="center"/>
              <w:rPr>
                <w:rFonts w:ascii="Arial" w:hAnsi="Arial"/>
                <w:color w:val="000000"/>
                <w:sz w:val="16"/>
                <w:lang w:val="fr-FR"/>
              </w:rPr>
            </w:pPr>
            <w:r>
              <w:rPr>
                <w:rFonts w:ascii="Arial" w:hAnsi="Arial"/>
                <w:color w:val="000000"/>
                <w:sz w:val="16"/>
                <w:lang w:val="fr-FR"/>
              </w:rPr>
              <w:t xml:space="preserve"> </w:t>
            </w:r>
          </w:p>
        </w:tc>
        <w:tc>
          <w:tcPr>
            <w:tcW w:w="851" w:type="dxa"/>
            <w:tcBorders>
              <w:top w:val="single" w:sz="6" w:space="0" w:color="auto"/>
              <w:left w:val="single" w:sz="6" w:space="0" w:color="auto"/>
              <w:bottom w:val="single" w:sz="12"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530</w:t>
            </w:r>
          </w:p>
        </w:tc>
        <w:tc>
          <w:tcPr>
            <w:tcW w:w="992" w:type="dxa"/>
            <w:tcBorders>
              <w:top w:val="single" w:sz="6" w:space="0" w:color="auto"/>
              <w:left w:val="single" w:sz="6" w:space="0" w:color="auto"/>
              <w:bottom w:val="single" w:sz="12" w:space="0" w:color="auto"/>
              <w:right w:val="single" w:sz="6" w:space="0" w:color="auto"/>
            </w:tcBorders>
            <w:vAlign w:val="center"/>
          </w:tcPr>
          <w:p w:rsidR="00756C31" w:rsidRPr="00AD7A6C" w:rsidRDefault="00AE4478">
            <w:pPr>
              <w:jc w:val="center"/>
              <w:rPr>
                <w:rFonts w:ascii="Arial" w:hAnsi="Arial"/>
                <w:color w:val="000000"/>
                <w:sz w:val="14"/>
                <w:szCs w:val="14"/>
                <w:lang w:val="fr-FR"/>
              </w:rPr>
            </w:pPr>
            <w:r>
              <w:rPr>
                <w:rFonts w:ascii="Arial" w:hAnsi="Arial"/>
                <w:color w:val="000000"/>
                <w:sz w:val="14"/>
                <w:szCs w:val="14"/>
                <w:lang w:val="fr-FR"/>
              </w:rPr>
              <w:t>1</w:t>
            </w:r>
          </w:p>
        </w:tc>
        <w:tc>
          <w:tcPr>
            <w:tcW w:w="851" w:type="dxa"/>
            <w:tcBorders>
              <w:top w:val="single" w:sz="6" w:space="0" w:color="auto"/>
              <w:left w:val="single" w:sz="6" w:space="0" w:color="auto"/>
              <w:bottom w:val="single" w:sz="12" w:space="0" w:color="auto"/>
              <w:right w:val="single" w:sz="6" w:space="0" w:color="auto"/>
            </w:tcBorders>
            <w:vAlign w:val="center"/>
          </w:tcPr>
          <w:p w:rsidR="00756C31" w:rsidRPr="00AD7A6C" w:rsidRDefault="00570723">
            <w:pPr>
              <w:jc w:val="center"/>
              <w:rPr>
                <w:rFonts w:ascii="Arial" w:hAnsi="Arial"/>
                <w:color w:val="000000"/>
                <w:sz w:val="14"/>
                <w:szCs w:val="14"/>
                <w:lang w:val="fr-FR"/>
              </w:rPr>
            </w:pPr>
            <w:r>
              <w:rPr>
                <w:rFonts w:ascii="Arial" w:hAnsi="Arial"/>
                <w:color w:val="000000"/>
                <w:sz w:val="14"/>
                <w:szCs w:val="14"/>
                <w:lang w:val="fr-FR"/>
              </w:rPr>
              <w:t>1</w:t>
            </w:r>
          </w:p>
        </w:tc>
        <w:tc>
          <w:tcPr>
            <w:tcW w:w="850" w:type="dxa"/>
            <w:tcBorders>
              <w:top w:val="single" w:sz="6" w:space="0" w:color="auto"/>
              <w:left w:val="single" w:sz="6" w:space="0" w:color="auto"/>
              <w:bottom w:val="single" w:sz="12"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1</w:t>
            </w:r>
          </w:p>
        </w:tc>
        <w:tc>
          <w:tcPr>
            <w:tcW w:w="811" w:type="dxa"/>
            <w:tcBorders>
              <w:top w:val="single" w:sz="6" w:space="0" w:color="auto"/>
              <w:left w:val="single" w:sz="6" w:space="0" w:color="auto"/>
              <w:bottom w:val="single" w:sz="12"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1</w:t>
            </w:r>
          </w:p>
        </w:tc>
        <w:tc>
          <w:tcPr>
            <w:tcW w:w="855" w:type="dxa"/>
            <w:gridSpan w:val="2"/>
            <w:tcBorders>
              <w:top w:val="single" w:sz="6" w:space="0" w:color="auto"/>
              <w:left w:val="single" w:sz="6" w:space="0" w:color="auto"/>
              <w:bottom w:val="single" w:sz="12" w:space="0" w:color="auto"/>
              <w:right w:val="single" w:sz="6"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8</w:t>
            </w:r>
            <w:r w:rsidR="00570723">
              <w:rPr>
                <w:rFonts w:ascii="Arial" w:hAnsi="Arial"/>
                <w:color w:val="000000"/>
                <w:sz w:val="14"/>
                <w:szCs w:val="14"/>
                <w:lang w:val="fr-FR"/>
              </w:rPr>
              <w:t>0</w:t>
            </w:r>
          </w:p>
        </w:tc>
        <w:tc>
          <w:tcPr>
            <w:tcW w:w="855" w:type="dxa"/>
            <w:gridSpan w:val="2"/>
            <w:tcBorders>
              <w:top w:val="single" w:sz="6" w:space="0" w:color="auto"/>
              <w:left w:val="single" w:sz="6" w:space="0" w:color="auto"/>
              <w:bottom w:val="single" w:sz="12" w:space="0" w:color="auto"/>
              <w:right w:val="single" w:sz="6" w:space="0" w:color="auto"/>
            </w:tcBorders>
            <w:vAlign w:val="center"/>
          </w:tcPr>
          <w:p w:rsidR="00756C31" w:rsidRPr="00AD7A6C" w:rsidRDefault="00756C31">
            <w:pPr>
              <w:tabs>
                <w:tab w:val="left" w:pos="6804"/>
              </w:tabs>
              <w:spacing w:line="240" w:lineRule="atLeast"/>
              <w:jc w:val="center"/>
              <w:rPr>
                <w:rFonts w:ascii="Helvetica" w:hAnsi="Helvetica"/>
                <w:color w:val="000000"/>
                <w:sz w:val="14"/>
                <w:szCs w:val="14"/>
                <w:lang w:val="fr-FR"/>
              </w:rPr>
            </w:pPr>
            <w:r w:rsidRPr="00AD7A6C">
              <w:rPr>
                <w:rFonts w:ascii="Arial" w:hAnsi="Arial"/>
                <w:color w:val="000000"/>
                <w:sz w:val="14"/>
                <w:szCs w:val="14"/>
                <w:lang w:val="fr-FR"/>
              </w:rPr>
              <w:t>1</w:t>
            </w:r>
          </w:p>
        </w:tc>
        <w:tc>
          <w:tcPr>
            <w:tcW w:w="860" w:type="dxa"/>
            <w:gridSpan w:val="2"/>
            <w:tcBorders>
              <w:top w:val="single" w:sz="6" w:space="0" w:color="auto"/>
              <w:left w:val="single" w:sz="6" w:space="0" w:color="auto"/>
              <w:bottom w:val="single" w:sz="12"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3</w:t>
            </w:r>
          </w:p>
        </w:tc>
        <w:tc>
          <w:tcPr>
            <w:tcW w:w="855" w:type="dxa"/>
            <w:tcBorders>
              <w:top w:val="single" w:sz="6" w:space="0" w:color="auto"/>
              <w:left w:val="single" w:sz="6" w:space="0" w:color="auto"/>
              <w:bottom w:val="single" w:sz="12" w:space="0" w:color="auto"/>
            </w:tcBorders>
            <w:vAlign w:val="center"/>
          </w:tcPr>
          <w:p w:rsidR="00756C31" w:rsidRPr="00AD7A6C" w:rsidRDefault="00756C31">
            <w:pPr>
              <w:jc w:val="center"/>
              <w:rPr>
                <w:rFonts w:ascii="Arial" w:hAnsi="Arial"/>
                <w:color w:val="000000"/>
                <w:sz w:val="14"/>
                <w:szCs w:val="14"/>
                <w:lang w:val="fr-FR"/>
              </w:rPr>
            </w:pPr>
            <w:r w:rsidRPr="00AD7A6C">
              <w:rPr>
                <w:rFonts w:ascii="Arial" w:hAnsi="Arial"/>
                <w:color w:val="000000"/>
                <w:sz w:val="14"/>
                <w:szCs w:val="14"/>
                <w:lang w:val="fr-FR"/>
              </w:rPr>
              <w:t>0</w:t>
            </w:r>
          </w:p>
        </w:tc>
        <w:tc>
          <w:tcPr>
            <w:tcW w:w="1434" w:type="dxa"/>
            <w:tcBorders>
              <w:top w:val="single" w:sz="6" w:space="0" w:color="auto"/>
              <w:left w:val="single" w:sz="6" w:space="0" w:color="auto"/>
              <w:bottom w:val="single" w:sz="12" w:space="0" w:color="auto"/>
              <w:right w:val="single" w:sz="12" w:space="0" w:color="auto"/>
            </w:tcBorders>
            <w:vAlign w:val="center"/>
          </w:tcPr>
          <w:p w:rsidR="00756C31" w:rsidRDefault="00756C31">
            <w:pPr>
              <w:jc w:val="center"/>
              <w:rPr>
                <w:rFonts w:ascii="Arial" w:hAnsi="Arial"/>
                <w:color w:val="000000"/>
                <w:sz w:val="16"/>
                <w:lang w:val="fr-FR"/>
              </w:rPr>
            </w:pPr>
            <w:r>
              <w:rPr>
                <w:rFonts w:ascii="Arial" w:hAnsi="Arial"/>
                <w:color w:val="000000"/>
                <w:sz w:val="14"/>
                <w:lang w:val="fr-FR"/>
              </w:rPr>
              <w:t>Point-compta</w:t>
            </w:r>
          </w:p>
        </w:tc>
      </w:tr>
    </w:tbl>
    <w:p w:rsidR="00756C31" w:rsidRDefault="00756C31">
      <w:pPr>
        <w:pStyle w:val="Titre2"/>
        <w:sectPr w:rsidR="00756C31">
          <w:pgSz w:w="16840" w:h="11907" w:orient="landscape"/>
          <w:pgMar w:top="1701" w:right="1418" w:bottom="1134" w:left="1134" w:header="720" w:footer="720" w:gutter="0"/>
          <w:cols w:space="720"/>
          <w:noEndnote/>
          <w:titlePg/>
        </w:sectPr>
      </w:pPr>
    </w:p>
    <w:p w:rsidR="00A24583" w:rsidRDefault="00A24583" w:rsidP="00A24583">
      <w:pPr>
        <w:pStyle w:val="Titre2"/>
      </w:pPr>
      <w:r>
        <w:lastRenderedPageBreak/>
        <w:t>Question 6 - Variantes de nomenclatures</w:t>
      </w:r>
    </w:p>
    <w:p w:rsidR="00A24583" w:rsidRDefault="00A24583" w:rsidP="00A24583">
      <w:pPr>
        <w:pStyle w:val="Corpsdetexte"/>
        <w:rPr>
          <w:lang w:val="fr-FR"/>
        </w:rPr>
      </w:pPr>
      <w:r>
        <w:rPr>
          <w:lang w:val="fr-FR"/>
        </w:rPr>
        <w:t>On constate qu'il est bien sûr possible de définir à une date donnée plusieurs gammes de fabrication différentes pour un article qui induisent des consommations de matières différentes (même si un lot d'un article ne peut être fabriqué que selon une seule gamme). Qu'en est-il pour les nomenclatures (et liens de nomenclatures) ?</w:t>
      </w:r>
    </w:p>
    <w:p w:rsidR="00A24583" w:rsidRDefault="00A24583" w:rsidP="00A24583">
      <w:pPr>
        <w:pStyle w:val="Corpsdetexte"/>
        <w:rPr>
          <w:lang w:val="fr-FR"/>
        </w:rPr>
      </w:pPr>
      <w:r>
        <w:rPr>
          <w:lang w:val="fr-FR"/>
        </w:rPr>
        <w:t xml:space="preserve">Définissons une variante de nomenclature : menu </w:t>
      </w:r>
      <w:r>
        <w:rPr>
          <w:b/>
          <w:bCs/>
          <w:lang w:val="fr-FR"/>
        </w:rPr>
        <w:t>T</w:t>
      </w:r>
      <w:r w:rsidRPr="00DD2898">
        <w:rPr>
          <w:b/>
          <w:bCs/>
          <w:lang w:val="fr-FR"/>
        </w:rPr>
        <w:t>echnique</w:t>
      </w:r>
      <w:r>
        <w:rPr>
          <w:bCs/>
          <w:lang w:val="fr-FR"/>
        </w:rPr>
        <w:t xml:space="preserve">, option </w:t>
      </w:r>
      <w:r w:rsidRPr="00860C6B">
        <w:rPr>
          <w:b/>
          <w:lang w:val="fr-FR"/>
        </w:rPr>
        <w:t>Table des variantes de n</w:t>
      </w:r>
      <w:r w:rsidRPr="00860C6B">
        <w:rPr>
          <w:b/>
          <w:bCs/>
          <w:lang w:val="fr-FR"/>
        </w:rPr>
        <w:t>omenclatures</w:t>
      </w:r>
      <w:r>
        <w:rPr>
          <w:lang w:val="fr-FR"/>
        </w:rPr>
        <w:t xml:space="preserve">. Entrer le code de la variante </w:t>
      </w:r>
      <w:r w:rsidRPr="00DD2898">
        <w:rPr>
          <w:b/>
          <w:bCs/>
          <w:lang w:val="fr-FR"/>
        </w:rPr>
        <w:t>D</w:t>
      </w:r>
      <w:r>
        <w:rPr>
          <w:lang w:val="fr-FR"/>
        </w:rPr>
        <w:t xml:space="preserve"> et le libellé </w:t>
      </w:r>
      <w:r w:rsidRPr="00DD2898">
        <w:rPr>
          <w:b/>
          <w:bCs/>
          <w:i/>
          <w:iCs/>
          <w:lang w:val="fr-FR"/>
        </w:rPr>
        <w:t>Dépannage</w:t>
      </w:r>
      <w:r>
        <w:rPr>
          <w:lang w:val="fr-FR"/>
        </w:rPr>
        <w:t>.</w:t>
      </w:r>
    </w:p>
    <w:p w:rsidR="00A24583" w:rsidRDefault="00A24583" w:rsidP="00A24583">
      <w:pPr>
        <w:pStyle w:val="Corpsdetexte"/>
        <w:rPr>
          <w:lang w:val="fr-FR"/>
        </w:rPr>
      </w:pPr>
      <w:r>
        <w:rPr>
          <w:lang w:val="fr-FR"/>
        </w:rPr>
        <w:t xml:space="preserve">Accéder à la page de </w:t>
      </w:r>
      <w:r w:rsidRPr="00570723">
        <w:rPr>
          <w:b/>
          <w:lang w:val="fr-FR"/>
        </w:rPr>
        <w:t>gestion des nomenclatures</w:t>
      </w:r>
      <w:r>
        <w:rPr>
          <w:lang w:val="fr-FR"/>
        </w:rPr>
        <w:t xml:space="preserve"> de l’article V004. Cliquer sur le bouton </w:t>
      </w:r>
      <w:r w:rsidRPr="005602ED">
        <w:rPr>
          <w:rFonts w:ascii="(Utiliser une police de caractè" w:hAnsi="(Utiliser une police de caractè"/>
          <w:b/>
          <w:lang w:val="fr-FR"/>
        </w:rPr>
        <w:t>Dupliquer</w:t>
      </w:r>
      <w:r>
        <w:rPr>
          <w:lang w:val="fr-FR"/>
        </w:rPr>
        <w:t xml:space="preserve">. Rappeler l’article V004 et sélectionner la variante de nomenclature </w:t>
      </w:r>
      <w:r w:rsidRPr="00D7797F">
        <w:rPr>
          <w:b/>
          <w:bCs/>
          <w:lang w:val="fr-FR"/>
        </w:rPr>
        <w:t>D</w:t>
      </w:r>
      <w:r>
        <w:rPr>
          <w:b/>
          <w:bCs/>
          <w:lang w:val="fr-FR"/>
        </w:rPr>
        <w:t xml:space="preserve"> </w:t>
      </w:r>
      <w:r>
        <w:rPr>
          <w:bCs/>
          <w:lang w:val="fr-FR"/>
        </w:rPr>
        <w:t>et valider</w:t>
      </w:r>
      <w:r>
        <w:rPr>
          <w:lang w:val="fr-FR"/>
        </w:rPr>
        <w:t xml:space="preserve">. Cliquer sur le bouton </w:t>
      </w:r>
      <w:r w:rsidRPr="005602ED">
        <w:rPr>
          <w:rFonts w:ascii="(Utiliser une police de caractè" w:hAnsi="(Utiliser une police de caractè"/>
          <w:b/>
          <w:lang w:val="fr-FR"/>
        </w:rPr>
        <w:t>Mise à jour</w:t>
      </w:r>
      <w:r>
        <w:rPr>
          <w:lang w:val="fr-FR"/>
        </w:rPr>
        <w:t>. Passer le coefficient à 0.05 et le rebut proportionnel à 5 (%).</w:t>
      </w:r>
    </w:p>
    <w:p w:rsidR="00A24583" w:rsidRDefault="00A24583" w:rsidP="00A24583">
      <w:pPr>
        <w:pStyle w:val="Corpsdetexte"/>
        <w:rPr>
          <w:lang w:val="fr-FR"/>
        </w:rPr>
      </w:pPr>
      <w:r>
        <w:rPr>
          <w:lang w:val="fr-FR"/>
        </w:rPr>
        <w:t xml:space="preserve">Créer par duplication de la gamme V004 une gamme de dépannage appelée </w:t>
      </w:r>
      <w:r w:rsidRPr="00071575">
        <w:rPr>
          <w:b/>
          <w:bCs/>
          <w:lang w:val="fr-FR"/>
        </w:rPr>
        <w:t>W004</w:t>
      </w:r>
      <w:r>
        <w:rPr>
          <w:lang w:val="fr-FR"/>
        </w:rPr>
        <w:t xml:space="preserve"> d’indice </w:t>
      </w:r>
      <w:r w:rsidRPr="00071575">
        <w:rPr>
          <w:b/>
          <w:bCs/>
          <w:lang w:val="fr-FR"/>
        </w:rPr>
        <w:t>00</w:t>
      </w:r>
      <w:r>
        <w:rPr>
          <w:lang w:val="fr-FR"/>
        </w:rPr>
        <w:t xml:space="preserve">, intitulée </w:t>
      </w:r>
      <w:r w:rsidRPr="00071575">
        <w:rPr>
          <w:b/>
          <w:bCs/>
          <w:i/>
          <w:iCs/>
          <w:lang w:val="fr-FR"/>
        </w:rPr>
        <w:t>Découpe Pare-brise Dépannage</w:t>
      </w:r>
      <w:r>
        <w:rPr>
          <w:lang w:val="fr-FR"/>
        </w:rPr>
        <w:t>. On peut modifier les caractéristiques de l’opération.</w:t>
      </w:r>
    </w:p>
    <w:p w:rsidR="00A24583" w:rsidRDefault="00A24583" w:rsidP="00A24583">
      <w:pPr>
        <w:pStyle w:val="Corpsdetexte"/>
        <w:rPr>
          <w:lang w:val="fr-FR"/>
        </w:rPr>
      </w:pPr>
      <w:r>
        <w:rPr>
          <w:lang w:val="fr-FR"/>
        </w:rPr>
        <w:t xml:space="preserve">Sur la fiche article de </w:t>
      </w:r>
      <w:r w:rsidRPr="00071575">
        <w:rPr>
          <w:b/>
          <w:bCs/>
          <w:lang w:val="fr-FR"/>
        </w:rPr>
        <w:t>V004</w:t>
      </w:r>
      <w:r>
        <w:rPr>
          <w:lang w:val="fr-FR"/>
        </w:rPr>
        <w:t xml:space="preserve">, </w:t>
      </w:r>
      <w:r w:rsidRPr="005602ED">
        <w:rPr>
          <w:b/>
          <w:lang w:val="fr-FR"/>
        </w:rPr>
        <w:t xml:space="preserve">Tableau des </w:t>
      </w:r>
      <w:r w:rsidRPr="005602ED">
        <w:rPr>
          <w:b/>
          <w:bCs/>
          <w:lang w:val="fr-FR"/>
        </w:rPr>
        <w:t>gammes</w:t>
      </w:r>
      <w:r>
        <w:rPr>
          <w:lang w:val="fr-FR"/>
        </w:rPr>
        <w:t xml:space="preserve">, cliquer sur le bouton </w:t>
      </w:r>
      <w:r w:rsidRPr="005602ED">
        <w:rPr>
          <w:rFonts w:ascii="(Utiliser une police de caractè" w:hAnsi="(Utiliser une police de caractè"/>
          <w:b/>
          <w:lang w:val="fr-FR"/>
        </w:rPr>
        <w:t>Ajouter…</w:t>
      </w:r>
      <w:r>
        <w:rPr>
          <w:lang w:val="fr-FR"/>
        </w:rPr>
        <w:t xml:space="preserve"> Sélectionner la gamme </w:t>
      </w:r>
      <w:r w:rsidRPr="00D7797F">
        <w:rPr>
          <w:b/>
          <w:bCs/>
          <w:lang w:val="fr-FR"/>
        </w:rPr>
        <w:t>W004</w:t>
      </w:r>
      <w:r>
        <w:rPr>
          <w:lang w:val="fr-FR"/>
        </w:rPr>
        <w:t xml:space="preserve"> et valider.</w:t>
      </w:r>
    </w:p>
    <w:p w:rsidR="00A24583" w:rsidRDefault="00A24583" w:rsidP="00A24583">
      <w:pPr>
        <w:pStyle w:val="Corpsdetexte"/>
        <w:rPr>
          <w:lang w:val="fr-FR"/>
        </w:rPr>
      </w:pPr>
      <w:r>
        <w:rPr>
          <w:lang w:val="fr-FR"/>
        </w:rPr>
        <w:t xml:space="preserve">Cliquer sur la ligne de gamme W004. Sélectionner dans la liste déroulante Nomenclature : </w:t>
      </w:r>
      <w:r w:rsidRPr="00355251">
        <w:rPr>
          <w:b/>
          <w:bCs/>
          <w:lang w:val="fr-FR"/>
        </w:rPr>
        <w:t>D Dépannage</w:t>
      </w:r>
      <w:r>
        <w:rPr>
          <w:b/>
          <w:bCs/>
          <w:lang w:val="fr-FR"/>
        </w:rPr>
        <w:t xml:space="preserve"> </w:t>
      </w:r>
      <w:r w:rsidRPr="00860C6B">
        <w:rPr>
          <w:bCs/>
          <w:lang w:val="fr-FR"/>
        </w:rPr>
        <w:t>et valider</w:t>
      </w:r>
      <w:r>
        <w:rPr>
          <w:bCs/>
          <w:lang w:val="fr-FR"/>
        </w:rPr>
        <w:t xml:space="preserve"> par </w:t>
      </w:r>
      <w:r>
        <w:rPr>
          <w:b/>
          <w:bCs/>
          <w:lang w:val="fr-FR"/>
        </w:rPr>
        <w:t>OK</w:t>
      </w:r>
      <w:r>
        <w:rPr>
          <w:lang w:val="fr-FR"/>
        </w:rPr>
        <w:t>.</w:t>
      </w:r>
    </w:p>
    <w:p w:rsidR="00A24583" w:rsidRPr="00C252CA" w:rsidRDefault="00A24583" w:rsidP="00A24583">
      <w:pPr>
        <w:pStyle w:val="Corpsdetexte"/>
        <w:rPr>
          <w:lang w:val="fr-FR"/>
        </w:rPr>
      </w:pPr>
      <w:r>
        <w:rPr>
          <w:lang w:val="fr-FR"/>
        </w:rPr>
        <w:t xml:space="preserve">Lorsque cette gamme est sélectionnée, soit de façon permanente (case </w:t>
      </w:r>
      <w:r w:rsidRPr="009972BC">
        <w:rPr>
          <w:rFonts w:ascii="(Utiliser une police de caractè" w:hAnsi="(Utiliser une police de caractè"/>
          <w:b/>
          <w:lang w:val="fr-FR"/>
        </w:rPr>
        <w:t>Lancement</w:t>
      </w:r>
      <w:r>
        <w:rPr>
          <w:rFonts w:ascii="(Utiliser une police de caractè" w:hAnsi="(Utiliser une police de caractè"/>
          <w:lang w:val="fr-FR"/>
        </w:rPr>
        <w:t xml:space="preserve"> cochée</w:t>
      </w:r>
      <w:r>
        <w:rPr>
          <w:lang w:val="fr-FR"/>
        </w:rPr>
        <w:t xml:space="preserve">), soit pour un OF particulier (sur la page de gestion des OF suggérés ou fermes par le bouton </w:t>
      </w:r>
      <w:r>
        <w:rPr>
          <w:rFonts w:ascii="(Utiliser une police de caractè" w:hAnsi="(Utiliser une police de caractè"/>
          <w:b/>
          <w:lang w:val="fr-FR"/>
        </w:rPr>
        <w:t>Changer</w:t>
      </w:r>
      <w:r>
        <w:rPr>
          <w:rFonts w:ascii="(Utiliser une police de caractè" w:hAnsi="(Utiliser une police de caractè" w:hint="eastAsia"/>
          <w:b/>
          <w:lang w:val="fr-FR"/>
        </w:rPr>
        <w:t>…</w:t>
      </w:r>
      <w:r>
        <w:rPr>
          <w:rFonts w:ascii="(Utiliser une police de caractè" w:hAnsi="(Utiliser une police de caractè"/>
          <w:lang w:val="fr-FR"/>
        </w:rPr>
        <w:t xml:space="preserve"> sur la ligne </w:t>
      </w:r>
      <w:r>
        <w:rPr>
          <w:rFonts w:ascii="(Utiliser une police de caractè" w:hAnsi="(Utiliser une police de caractè"/>
          <w:b/>
          <w:lang w:val="fr-FR"/>
        </w:rPr>
        <w:t>Gamme</w:t>
      </w:r>
      <w:r>
        <w:rPr>
          <w:lang w:val="fr-FR"/>
        </w:rPr>
        <w:t xml:space="preserve">) la nomenclature de fabrication de variante </w:t>
      </w:r>
      <w:r w:rsidRPr="005602ED">
        <w:rPr>
          <w:b/>
          <w:lang w:val="fr-FR"/>
        </w:rPr>
        <w:t>D</w:t>
      </w:r>
      <w:r>
        <w:rPr>
          <w:lang w:val="fr-FR"/>
        </w:rPr>
        <w:t xml:space="preserve"> sera automatiquement prise en compte.</w:t>
      </w:r>
    </w:p>
    <w:p w:rsidR="00355251" w:rsidRDefault="00C252CA" w:rsidP="00C252CA">
      <w:pPr>
        <w:pStyle w:val="Titre2"/>
      </w:pPr>
      <w:r>
        <w:t xml:space="preserve">Question 7 </w:t>
      </w:r>
      <w:r w:rsidR="00F051F3">
        <w:t>–</w:t>
      </w:r>
      <w:r>
        <w:t xml:space="preserve"> </w:t>
      </w:r>
      <w:r w:rsidR="00E721D4">
        <w:t>Evaluation des charges</w:t>
      </w:r>
    </w:p>
    <w:p w:rsidR="00C252CA" w:rsidRDefault="00C252CA" w:rsidP="00C252CA">
      <w:pPr>
        <w:pStyle w:val="Corpsdetexte"/>
        <w:rPr>
          <w:lang w:val="fr-FR"/>
        </w:rPr>
      </w:pPr>
      <w:r>
        <w:rPr>
          <w:lang w:val="fr-FR"/>
        </w:rPr>
        <w:t xml:space="preserve">Comment évaluer les charges "Machines" et "Main-d’œuvre" des différents postes de charge correspondant à la fabrication d'un lot de 100 pare-chocs </w:t>
      </w:r>
      <w:r w:rsidRPr="004F73C2">
        <w:rPr>
          <w:b/>
          <w:bCs/>
          <w:lang w:val="fr-FR"/>
        </w:rPr>
        <w:t>P004</w:t>
      </w:r>
      <w:r>
        <w:rPr>
          <w:lang w:val="fr-FR"/>
        </w:rPr>
        <w:t xml:space="preserve"> ?</w:t>
      </w:r>
    </w:p>
    <w:p w:rsidR="00C252CA" w:rsidRDefault="00C252CA" w:rsidP="00C252CA">
      <w:pPr>
        <w:pStyle w:val="Corpsdetexte"/>
        <w:rPr>
          <w:lang w:val="fr-FR"/>
        </w:rPr>
      </w:pPr>
      <w:r>
        <w:rPr>
          <w:lang w:val="fr-FR"/>
        </w:rPr>
        <w:t xml:space="preserve">Sur la page de gestion des nomenclatures, appeler l’article et cliquer sur le bouton </w:t>
      </w:r>
      <w:r w:rsidRPr="006D461C">
        <w:rPr>
          <w:rFonts w:ascii="(Utiliser une police de caractè" w:hAnsi="(Utiliser une police de caractè"/>
          <w:b/>
          <w:lang w:val="fr-FR"/>
        </w:rPr>
        <w:t>Charges</w:t>
      </w:r>
      <w:r>
        <w:rPr>
          <w:lang w:val="fr-FR"/>
        </w:rPr>
        <w:t xml:space="preserve"> dans le cadre </w:t>
      </w:r>
      <w:r w:rsidRPr="00E721D4">
        <w:rPr>
          <w:b/>
          <w:bCs/>
          <w:lang w:val="fr-FR"/>
        </w:rPr>
        <w:t>Analyse des nomenclatures</w:t>
      </w:r>
      <w:r>
        <w:rPr>
          <w:lang w:val="fr-FR"/>
        </w:rPr>
        <w:t>.</w:t>
      </w:r>
    </w:p>
    <w:p w:rsidR="00C252CA" w:rsidRDefault="00C252CA" w:rsidP="00C252CA">
      <w:pPr>
        <w:pStyle w:val="Corpsdetexte"/>
        <w:rPr>
          <w:lang w:val="fr-FR"/>
        </w:rPr>
      </w:pPr>
      <w:r>
        <w:rPr>
          <w:lang w:val="fr-FR"/>
        </w:rPr>
        <w:t xml:space="preserve">Répéter cette opération pour l’article </w:t>
      </w:r>
      <w:r w:rsidRPr="004F73C2">
        <w:rPr>
          <w:b/>
          <w:bCs/>
          <w:lang w:val="fr-FR"/>
        </w:rPr>
        <w:t>CC200</w:t>
      </w:r>
      <w:r>
        <w:rPr>
          <w:lang w:val="fr-FR"/>
        </w:rPr>
        <w:t>.</w:t>
      </w:r>
    </w:p>
    <w:p w:rsidR="00C252CA" w:rsidRPr="00C252CA" w:rsidRDefault="00C252CA" w:rsidP="00C252CA">
      <w:pPr>
        <w:pStyle w:val="Corpsdetexte"/>
        <w:rPr>
          <w:lang w:val="fr-FR"/>
        </w:rPr>
      </w:pPr>
      <w:r>
        <w:rPr>
          <w:lang w:val="fr-FR"/>
        </w:rPr>
        <w:t>Suivant la définition retenue, un poste de charge peut être constitué de machines (réalisant les mêmes opérations) ayant des performances différentes tant au niveau des vitesses de production (temps opératoire/pièce) que des temps de réglage. Comment répondre à la question précédente pour un poste de ce type ? Pourquoi le calcul de charge est-il fait au niveau du poste de charge et non au niveau des machines utilisées ? Entrevoyez-vous une incohérence potentielle entre les caractéristiques d’un poste de charge et celles des machines qui le composent ?</w:t>
      </w:r>
    </w:p>
    <w:p w:rsidR="0058035C" w:rsidRDefault="00C252CA" w:rsidP="0058035C">
      <w:pPr>
        <w:pStyle w:val="Titre2"/>
      </w:pPr>
      <w:r>
        <w:lastRenderedPageBreak/>
        <w:t xml:space="preserve">Question 8 </w:t>
      </w:r>
      <w:r w:rsidR="00F051F3">
        <w:t>–</w:t>
      </w:r>
      <w:r>
        <w:t xml:space="preserve"> </w:t>
      </w:r>
      <w:r w:rsidR="0058035C">
        <w:t>Gestion des qualifications</w:t>
      </w:r>
    </w:p>
    <w:p w:rsidR="0058035C" w:rsidRPr="0058035C" w:rsidRDefault="0058035C" w:rsidP="0058035C">
      <w:pPr>
        <w:pStyle w:val="Corpsdetexte"/>
        <w:rPr>
          <w:lang w:val="fr-FR"/>
        </w:rPr>
      </w:pPr>
      <w:r w:rsidRPr="0058035C">
        <w:rPr>
          <w:lang w:val="fr-FR"/>
        </w:rPr>
        <w:t>Le chef de fabrication souhaite à partir de cette année gérer les charges selon les qualifications de personnel. Il a défini les qualifications suivantes :</w:t>
      </w:r>
    </w:p>
    <w:p w:rsidR="00370E69" w:rsidRPr="0058035C" w:rsidRDefault="00370E69" w:rsidP="00370E69">
      <w:pPr>
        <w:pStyle w:val="Corpsdetexte"/>
        <w:numPr>
          <w:ilvl w:val="0"/>
          <w:numId w:val="10"/>
        </w:numPr>
        <w:rPr>
          <w:lang w:val="fr-FR"/>
        </w:rPr>
      </w:pPr>
      <w:r w:rsidRPr="0058035C">
        <w:rPr>
          <w:lang w:val="fr-FR"/>
        </w:rPr>
        <w:t>personnel des ateliers d'usinage et de plastique : régleurs (</w:t>
      </w:r>
      <w:r w:rsidRPr="00DA0588">
        <w:rPr>
          <w:b/>
          <w:lang w:val="fr-FR"/>
        </w:rPr>
        <w:t>REGL</w:t>
      </w:r>
      <w:r w:rsidRPr="0058035C">
        <w:rPr>
          <w:lang w:val="fr-FR"/>
        </w:rPr>
        <w:t>)</w:t>
      </w:r>
      <w:r>
        <w:rPr>
          <w:lang w:val="fr-FR"/>
        </w:rPr>
        <w:t>, effectif 2</w:t>
      </w:r>
      <w:r w:rsidRPr="0058035C">
        <w:rPr>
          <w:lang w:val="fr-FR"/>
        </w:rPr>
        <w:t xml:space="preserve"> et mécaniciens (</w:t>
      </w:r>
      <w:r w:rsidRPr="00DA0588">
        <w:rPr>
          <w:b/>
          <w:lang w:val="fr-FR"/>
        </w:rPr>
        <w:t>MECANIC</w:t>
      </w:r>
      <w:r w:rsidRPr="0058035C">
        <w:rPr>
          <w:lang w:val="fr-FR"/>
        </w:rPr>
        <w:t xml:space="preserve">), </w:t>
      </w:r>
      <w:r>
        <w:rPr>
          <w:lang w:val="fr-FR"/>
        </w:rPr>
        <w:t>effectif 10,</w:t>
      </w:r>
    </w:p>
    <w:p w:rsidR="0058035C" w:rsidRPr="0058035C" w:rsidRDefault="0058035C" w:rsidP="0058035C">
      <w:pPr>
        <w:pStyle w:val="Corpsdetexte"/>
        <w:numPr>
          <w:ilvl w:val="0"/>
          <w:numId w:val="10"/>
        </w:numPr>
        <w:rPr>
          <w:lang w:val="fr-FR"/>
        </w:rPr>
      </w:pPr>
      <w:r w:rsidRPr="0058035C">
        <w:rPr>
          <w:lang w:val="fr-FR"/>
        </w:rPr>
        <w:t xml:space="preserve">personnel employé dans l'atelier de traitement (code </w:t>
      </w:r>
      <w:r w:rsidRPr="00DA0588">
        <w:rPr>
          <w:b/>
          <w:lang w:val="fr-FR"/>
        </w:rPr>
        <w:t>PEINT</w:t>
      </w:r>
      <w:r w:rsidRPr="0058035C">
        <w:rPr>
          <w:lang w:val="fr-FR"/>
        </w:rPr>
        <w:t xml:space="preserve">), </w:t>
      </w:r>
      <w:r w:rsidR="00DA0588">
        <w:rPr>
          <w:lang w:val="fr-FR"/>
        </w:rPr>
        <w:t>effectif : 5,</w:t>
      </w:r>
    </w:p>
    <w:p w:rsidR="0058035C" w:rsidRDefault="0058035C" w:rsidP="0058035C">
      <w:pPr>
        <w:pStyle w:val="Corpsdetexte"/>
        <w:numPr>
          <w:ilvl w:val="0"/>
          <w:numId w:val="10"/>
        </w:numPr>
        <w:rPr>
          <w:lang w:val="fr-FR"/>
        </w:rPr>
      </w:pPr>
      <w:r w:rsidRPr="0058035C">
        <w:rPr>
          <w:lang w:val="fr-FR"/>
        </w:rPr>
        <w:t>opérateurs de l'atelier de montage (</w:t>
      </w:r>
      <w:r w:rsidRPr="00DA0588">
        <w:rPr>
          <w:b/>
          <w:lang w:val="fr-FR"/>
        </w:rPr>
        <w:t>MONT</w:t>
      </w:r>
      <w:r w:rsidR="00DA0588">
        <w:rPr>
          <w:lang w:val="fr-FR"/>
        </w:rPr>
        <w:t>), effectif : 20.</w:t>
      </w:r>
      <w:r w:rsidRPr="0058035C">
        <w:rPr>
          <w:lang w:val="fr-FR"/>
        </w:rPr>
        <w:t xml:space="preserve"> </w:t>
      </w:r>
    </w:p>
    <w:p w:rsidR="00C252CA" w:rsidRDefault="00C252CA" w:rsidP="00C252CA">
      <w:pPr>
        <w:pStyle w:val="Corpsdetexte"/>
        <w:ind w:left="2835"/>
        <w:rPr>
          <w:lang w:val="fr-FR"/>
        </w:rPr>
      </w:pPr>
      <w:r>
        <w:rPr>
          <w:lang w:val="fr-FR"/>
        </w:rPr>
        <w:t xml:space="preserve">Ouvrir la page </w:t>
      </w:r>
      <w:r>
        <w:rPr>
          <w:b/>
          <w:lang w:val="fr-FR"/>
        </w:rPr>
        <w:t>Gestion des qualifications</w:t>
      </w:r>
      <w:r>
        <w:rPr>
          <w:lang w:val="fr-FR"/>
        </w:rPr>
        <w:t xml:space="preserve"> (menu </w:t>
      </w:r>
      <w:r>
        <w:rPr>
          <w:b/>
          <w:lang w:val="fr-FR"/>
        </w:rPr>
        <w:t>Technique</w:t>
      </w:r>
      <w:r>
        <w:rPr>
          <w:lang w:val="fr-FR"/>
        </w:rPr>
        <w:t>). Entrer le code et le libellé de la qualification et valider.</w:t>
      </w:r>
    </w:p>
    <w:p w:rsidR="00A80D48" w:rsidRDefault="00C252CA" w:rsidP="00C252CA">
      <w:pPr>
        <w:pStyle w:val="Corpsdetexte"/>
        <w:ind w:left="2835"/>
        <w:rPr>
          <w:lang w:val="fr-FR"/>
        </w:rPr>
      </w:pPr>
      <w:r>
        <w:rPr>
          <w:lang w:val="fr-FR"/>
        </w:rPr>
        <w:t xml:space="preserve">Cliquer sur le bouton </w:t>
      </w:r>
      <w:r w:rsidRPr="007055D5">
        <w:rPr>
          <w:rFonts w:ascii="(Utiliser une police de caractè" w:hAnsi="(Utiliser une police de caractè"/>
          <w:b/>
          <w:lang w:val="fr-FR"/>
        </w:rPr>
        <w:t>Effectif</w:t>
      </w:r>
      <w:r>
        <w:rPr>
          <w:lang w:val="fr-FR"/>
        </w:rPr>
        <w:t xml:space="preserve">. Sur la page des effectifs, cliquer sur le bouton </w:t>
      </w:r>
      <w:r w:rsidRPr="007055D5">
        <w:rPr>
          <w:rFonts w:ascii="(Utiliser une police de caractè" w:hAnsi="(Utiliser une police de caractè"/>
          <w:b/>
          <w:lang w:val="fr-FR"/>
        </w:rPr>
        <w:t>M</w:t>
      </w:r>
      <w:r w:rsidR="00F051F3">
        <w:rPr>
          <w:rFonts w:ascii="(Utiliser une police de caractè" w:hAnsi="(Utiliser une police de caractè"/>
          <w:b/>
          <w:lang w:val="fr-FR"/>
        </w:rPr>
        <w:t>AJ</w:t>
      </w:r>
      <w:r w:rsidRPr="007055D5">
        <w:rPr>
          <w:rFonts w:ascii="(Utiliser une police de caractè" w:hAnsi="(Utiliser une police de caractè"/>
          <w:b/>
          <w:lang w:val="fr-FR"/>
        </w:rPr>
        <w:t xml:space="preserve"> St</w:t>
      </w:r>
      <w:r w:rsidR="007055D5">
        <w:rPr>
          <w:rFonts w:ascii="(Utiliser une police de caractè" w:hAnsi="(Utiliser une police de caractè"/>
          <w:b/>
          <w:lang w:val="fr-FR"/>
        </w:rPr>
        <w:t>andar</w:t>
      </w:r>
      <w:r w:rsidRPr="007055D5">
        <w:rPr>
          <w:rFonts w:ascii="(Utiliser une police de caractè" w:hAnsi="(Utiliser une police de caractè"/>
          <w:b/>
          <w:lang w:val="fr-FR"/>
        </w:rPr>
        <w:t>d</w:t>
      </w:r>
      <w:r>
        <w:rPr>
          <w:lang w:val="fr-FR"/>
        </w:rPr>
        <w:t xml:space="preserve">. </w:t>
      </w:r>
    </w:p>
    <w:p w:rsidR="00C252CA" w:rsidRDefault="00C252CA" w:rsidP="00C252CA">
      <w:pPr>
        <w:pStyle w:val="Corpsdetexte"/>
        <w:ind w:left="2835"/>
        <w:rPr>
          <w:lang w:val="fr-FR"/>
        </w:rPr>
      </w:pPr>
      <w:r>
        <w:rPr>
          <w:lang w:val="fr-FR"/>
        </w:rPr>
        <w:t xml:space="preserve">Entrer l’effectif dans le premier jour de l’équipe 1. Cliquer sur le bouton </w:t>
      </w:r>
      <w:r w:rsidRPr="007055D5">
        <w:rPr>
          <w:rFonts w:ascii="(Utiliser une police de caractè" w:hAnsi="(Utiliser une police de caractè"/>
          <w:b/>
          <w:lang w:val="fr-FR"/>
        </w:rPr>
        <w:t>Report</w:t>
      </w:r>
      <w:r>
        <w:rPr>
          <w:lang w:val="fr-FR"/>
        </w:rPr>
        <w:t xml:space="preserve"> jusqu’au vendredi.</w:t>
      </w:r>
    </w:p>
    <w:p w:rsidR="00C252CA" w:rsidRDefault="00C252CA" w:rsidP="00C252CA">
      <w:pPr>
        <w:pStyle w:val="Corpsdetexte"/>
        <w:ind w:left="2835"/>
        <w:rPr>
          <w:lang w:val="fr-FR"/>
        </w:rPr>
      </w:pPr>
      <w:r>
        <w:rPr>
          <w:lang w:val="fr-FR"/>
        </w:rPr>
        <w:t xml:space="preserve">Cliquer sur le bouton </w:t>
      </w:r>
      <w:r w:rsidR="007055D5">
        <w:rPr>
          <w:rFonts w:ascii="(Utiliser une police de caractè" w:hAnsi="(Utiliser une police de caractè"/>
          <w:b/>
          <w:lang w:val="fr-FR"/>
        </w:rPr>
        <w:t>Copier jusqu</w:t>
      </w:r>
      <w:r w:rsidR="007055D5">
        <w:rPr>
          <w:rFonts w:ascii="(Utiliser une police de caractè" w:hAnsi="(Utiliser une police de caractè" w:hint="eastAsia"/>
          <w:b/>
          <w:lang w:val="fr-FR"/>
        </w:rPr>
        <w:t>’</w:t>
      </w:r>
      <w:r w:rsidR="007055D5">
        <w:rPr>
          <w:rFonts w:ascii="(Utiliser une police de caractè" w:hAnsi="(Utiliser une police de caractè"/>
          <w:b/>
          <w:lang w:val="fr-FR"/>
        </w:rPr>
        <w:t>au</w:t>
      </w:r>
      <w:r w:rsidR="007055D5">
        <w:rPr>
          <w:rFonts w:ascii="(Utiliser une police de caractè" w:hAnsi="(Utiliser une police de caractè" w:hint="eastAsia"/>
          <w:b/>
          <w:lang w:val="fr-FR"/>
        </w:rPr>
        <w:t>…</w:t>
      </w:r>
      <w:r>
        <w:rPr>
          <w:lang w:val="fr-FR"/>
        </w:rPr>
        <w:t xml:space="preserve"> et sélectionner la fin de l’année.</w:t>
      </w:r>
    </w:p>
    <w:p w:rsidR="0058035C" w:rsidRDefault="00C252CA" w:rsidP="002D7EB3">
      <w:pPr>
        <w:pStyle w:val="Corpsdetexte"/>
        <w:ind w:left="2835"/>
        <w:rPr>
          <w:lang w:val="fr-FR"/>
        </w:rPr>
      </w:pPr>
      <w:r>
        <w:rPr>
          <w:lang w:val="fr-FR"/>
        </w:rPr>
        <w:t>Il nous fait maintenant indiquer quelles qualifications sont nécessaires sur chacun des postes de charge.</w:t>
      </w:r>
      <w:r w:rsidR="002D7EB3">
        <w:rPr>
          <w:lang w:val="fr-FR"/>
        </w:rPr>
        <w:t xml:space="preserve"> </w:t>
      </w:r>
      <w:r>
        <w:rPr>
          <w:lang w:val="fr-FR"/>
        </w:rPr>
        <w:t xml:space="preserve">Ouvrir la page </w:t>
      </w:r>
      <w:r w:rsidRPr="002D7EB3">
        <w:rPr>
          <w:b/>
          <w:lang w:val="fr-FR"/>
        </w:rPr>
        <w:t>de gestion des postes de charge</w:t>
      </w:r>
      <w:r>
        <w:rPr>
          <w:lang w:val="fr-FR"/>
        </w:rPr>
        <w:t>. Pour chacun des postes, indiquer la qualification requise.</w:t>
      </w:r>
    </w:p>
    <w:p w:rsidR="00C252CA" w:rsidRPr="0058035C" w:rsidRDefault="00C252CA" w:rsidP="0058035C">
      <w:pPr>
        <w:pStyle w:val="Corpsdetexte"/>
        <w:rPr>
          <w:lang w:val="fr-FR"/>
        </w:rPr>
      </w:pPr>
      <w:r>
        <w:rPr>
          <w:lang w:val="fr-FR"/>
        </w:rPr>
        <w:t>Quel est l’intérêt de spécifier des qualifications au niveau des postes de charge ?</w:t>
      </w:r>
    </w:p>
    <w:p w:rsidR="0058035C" w:rsidRPr="0058035C" w:rsidRDefault="00C252CA" w:rsidP="0058035C">
      <w:pPr>
        <w:pStyle w:val="Titre2"/>
      </w:pPr>
      <w:r>
        <w:t xml:space="preserve">Question 9 </w:t>
      </w:r>
      <w:r w:rsidR="00F051F3">
        <w:t>–</w:t>
      </w:r>
      <w:r>
        <w:t xml:space="preserve"> </w:t>
      </w:r>
      <w:r w:rsidR="00F12EA7">
        <w:t>Gestion des outillages</w:t>
      </w:r>
    </w:p>
    <w:p w:rsidR="00A80D48" w:rsidRDefault="0058035C" w:rsidP="00F12EA7">
      <w:pPr>
        <w:pStyle w:val="Corpsdetexte"/>
        <w:rPr>
          <w:lang w:val="fr-FR"/>
        </w:rPr>
      </w:pPr>
      <w:r w:rsidRPr="00F12EA7">
        <w:rPr>
          <w:lang w:val="fr-FR"/>
        </w:rPr>
        <w:t xml:space="preserve">Le chef de fabrication désire suivre l'utilisation des </w:t>
      </w:r>
      <w:r w:rsidRPr="00DB2291">
        <w:rPr>
          <w:b/>
          <w:lang w:val="fr-FR"/>
        </w:rPr>
        <w:t>outillages d'emboutissage</w:t>
      </w:r>
      <w:r w:rsidRPr="00F12EA7">
        <w:rPr>
          <w:lang w:val="fr-FR"/>
        </w:rPr>
        <w:t xml:space="preserve"> pour </w:t>
      </w:r>
    </w:p>
    <w:p w:rsidR="00A80D48" w:rsidRDefault="0058035C" w:rsidP="00A80D48">
      <w:pPr>
        <w:pStyle w:val="Corpsdetexte"/>
        <w:numPr>
          <w:ilvl w:val="0"/>
          <w:numId w:val="12"/>
        </w:numPr>
        <w:rPr>
          <w:lang w:val="fr-FR"/>
        </w:rPr>
      </w:pPr>
      <w:r w:rsidRPr="00F12EA7">
        <w:rPr>
          <w:lang w:val="fr-FR"/>
        </w:rPr>
        <w:t xml:space="preserve">les châssis (code </w:t>
      </w:r>
      <w:r w:rsidRPr="00DB2291">
        <w:rPr>
          <w:b/>
          <w:lang w:val="fr-FR"/>
        </w:rPr>
        <w:t>X100</w:t>
      </w:r>
      <w:r w:rsidR="00A80D48">
        <w:rPr>
          <w:lang w:val="fr-FR"/>
        </w:rPr>
        <w:t xml:space="preserve">, libellé : </w:t>
      </w:r>
      <w:r w:rsidR="00A80D48">
        <w:rPr>
          <w:b/>
          <w:lang w:val="fr-FR"/>
        </w:rPr>
        <w:t>Outillage Châssis</w:t>
      </w:r>
      <w:r w:rsidRPr="00F12EA7">
        <w:rPr>
          <w:lang w:val="fr-FR"/>
        </w:rPr>
        <w:t xml:space="preserve">), </w:t>
      </w:r>
    </w:p>
    <w:p w:rsidR="00A80D48" w:rsidRDefault="0058035C" w:rsidP="00A80D48">
      <w:pPr>
        <w:pStyle w:val="Corpsdetexte"/>
        <w:numPr>
          <w:ilvl w:val="0"/>
          <w:numId w:val="12"/>
        </w:numPr>
        <w:rPr>
          <w:lang w:val="fr-FR"/>
        </w:rPr>
      </w:pPr>
      <w:r w:rsidRPr="00F12EA7">
        <w:rPr>
          <w:lang w:val="fr-FR"/>
        </w:rPr>
        <w:t>les cont</w:t>
      </w:r>
      <w:r w:rsidR="00DB2291">
        <w:rPr>
          <w:lang w:val="fr-FR"/>
        </w:rPr>
        <w:t>e</w:t>
      </w:r>
      <w:r w:rsidRPr="00F12EA7">
        <w:rPr>
          <w:lang w:val="fr-FR"/>
        </w:rPr>
        <w:t>ne</w:t>
      </w:r>
      <w:r w:rsidR="00DB2291">
        <w:rPr>
          <w:lang w:val="fr-FR"/>
        </w:rPr>
        <w:t>u</w:t>
      </w:r>
      <w:r w:rsidRPr="00F12EA7">
        <w:rPr>
          <w:lang w:val="fr-FR"/>
        </w:rPr>
        <w:t xml:space="preserve">rs (code </w:t>
      </w:r>
      <w:r w:rsidRPr="00DB2291">
        <w:rPr>
          <w:b/>
          <w:lang w:val="fr-FR"/>
        </w:rPr>
        <w:t>X200</w:t>
      </w:r>
      <w:r w:rsidR="00A80D48">
        <w:rPr>
          <w:lang w:val="fr-FR"/>
        </w:rPr>
        <w:t xml:space="preserve">, libellé : </w:t>
      </w:r>
      <w:r w:rsidR="00A80D48">
        <w:rPr>
          <w:b/>
          <w:lang w:val="fr-FR"/>
        </w:rPr>
        <w:t>Outillage Conteneurs</w:t>
      </w:r>
      <w:r w:rsidRPr="00F12EA7">
        <w:rPr>
          <w:lang w:val="fr-FR"/>
        </w:rPr>
        <w:t xml:space="preserve">), </w:t>
      </w:r>
    </w:p>
    <w:p w:rsidR="00A80D48" w:rsidRDefault="0058035C" w:rsidP="00A80D48">
      <w:pPr>
        <w:pStyle w:val="Corpsdetexte"/>
        <w:numPr>
          <w:ilvl w:val="0"/>
          <w:numId w:val="12"/>
        </w:numPr>
        <w:rPr>
          <w:lang w:val="fr-FR"/>
        </w:rPr>
      </w:pPr>
      <w:r w:rsidRPr="00F12EA7">
        <w:rPr>
          <w:lang w:val="fr-FR"/>
        </w:rPr>
        <w:t xml:space="preserve">les pare-chocs (code </w:t>
      </w:r>
      <w:r w:rsidRPr="00DB2291">
        <w:rPr>
          <w:b/>
          <w:lang w:val="fr-FR"/>
        </w:rPr>
        <w:t>X300</w:t>
      </w:r>
      <w:r w:rsidR="00A80D48">
        <w:rPr>
          <w:lang w:val="fr-FR"/>
        </w:rPr>
        <w:t xml:space="preserve">, libellé : </w:t>
      </w:r>
      <w:r w:rsidR="00A80D48">
        <w:rPr>
          <w:b/>
          <w:lang w:val="fr-FR"/>
        </w:rPr>
        <w:t>Outillage Pare-chocs</w:t>
      </w:r>
      <w:r w:rsidRPr="00F12EA7">
        <w:rPr>
          <w:lang w:val="fr-FR"/>
        </w:rPr>
        <w:t xml:space="preserve">), </w:t>
      </w:r>
    </w:p>
    <w:p w:rsidR="00A80D48" w:rsidRDefault="0058035C" w:rsidP="00A80D48">
      <w:pPr>
        <w:pStyle w:val="Corpsdetexte"/>
        <w:numPr>
          <w:ilvl w:val="0"/>
          <w:numId w:val="12"/>
        </w:numPr>
        <w:rPr>
          <w:lang w:val="fr-FR"/>
        </w:rPr>
      </w:pPr>
      <w:r w:rsidRPr="00F12EA7">
        <w:rPr>
          <w:lang w:val="fr-FR"/>
        </w:rPr>
        <w:t xml:space="preserve">les ridelles (code </w:t>
      </w:r>
      <w:r w:rsidRPr="00DB2291">
        <w:rPr>
          <w:b/>
          <w:lang w:val="fr-FR"/>
        </w:rPr>
        <w:t>X400</w:t>
      </w:r>
      <w:r w:rsidR="00A80D48">
        <w:rPr>
          <w:lang w:val="fr-FR"/>
        </w:rPr>
        <w:t xml:space="preserve">, libellé : </w:t>
      </w:r>
      <w:r w:rsidR="00A80D48">
        <w:rPr>
          <w:b/>
          <w:lang w:val="fr-FR"/>
        </w:rPr>
        <w:t>Outillage Ridelles</w:t>
      </w:r>
      <w:r w:rsidRPr="00F12EA7">
        <w:rPr>
          <w:lang w:val="fr-FR"/>
        </w:rPr>
        <w:t xml:space="preserve">), </w:t>
      </w:r>
    </w:p>
    <w:p w:rsidR="00A80D48" w:rsidRDefault="0058035C" w:rsidP="00A80D48">
      <w:pPr>
        <w:pStyle w:val="Corpsdetexte"/>
        <w:numPr>
          <w:ilvl w:val="0"/>
          <w:numId w:val="12"/>
        </w:numPr>
        <w:rPr>
          <w:lang w:val="fr-FR"/>
        </w:rPr>
      </w:pPr>
      <w:r w:rsidRPr="00F12EA7">
        <w:rPr>
          <w:lang w:val="fr-FR"/>
        </w:rPr>
        <w:t xml:space="preserve">les citernes (code </w:t>
      </w:r>
      <w:r w:rsidRPr="00DB2291">
        <w:rPr>
          <w:b/>
          <w:lang w:val="fr-FR"/>
        </w:rPr>
        <w:t>X500</w:t>
      </w:r>
      <w:r w:rsidR="00A80D48">
        <w:rPr>
          <w:lang w:val="fr-FR"/>
        </w:rPr>
        <w:t xml:space="preserve">, libellé : </w:t>
      </w:r>
      <w:r w:rsidR="00A80D48">
        <w:rPr>
          <w:b/>
          <w:lang w:val="fr-FR"/>
        </w:rPr>
        <w:t>Outillage Citernes</w:t>
      </w:r>
      <w:r w:rsidRPr="00F12EA7">
        <w:rPr>
          <w:lang w:val="fr-FR"/>
        </w:rPr>
        <w:t xml:space="preserve">). </w:t>
      </w:r>
    </w:p>
    <w:p w:rsidR="0058035C" w:rsidRDefault="0058035C" w:rsidP="00F12EA7">
      <w:pPr>
        <w:pStyle w:val="Corpsdetexte"/>
        <w:rPr>
          <w:lang w:val="fr-FR"/>
        </w:rPr>
      </w:pPr>
      <w:r w:rsidRPr="00F12EA7">
        <w:rPr>
          <w:lang w:val="fr-FR"/>
        </w:rPr>
        <w:t>On dispose d’un seul exemplaire de chaque outil.</w:t>
      </w:r>
    </w:p>
    <w:p w:rsidR="00C252CA" w:rsidRDefault="00C252CA" w:rsidP="00F12EA7">
      <w:pPr>
        <w:pStyle w:val="Corpsdetexte"/>
        <w:rPr>
          <w:lang w:val="fr-FR"/>
        </w:rPr>
      </w:pPr>
      <w:r>
        <w:rPr>
          <w:lang w:val="fr-FR"/>
        </w:rPr>
        <w:t xml:space="preserve">Ouvrir la page </w:t>
      </w:r>
      <w:r>
        <w:rPr>
          <w:b/>
          <w:lang w:val="fr-FR"/>
        </w:rPr>
        <w:t>Table des o</w:t>
      </w:r>
      <w:r w:rsidRPr="0037787F">
        <w:rPr>
          <w:b/>
          <w:bCs/>
          <w:lang w:val="fr-FR"/>
        </w:rPr>
        <w:t>utillages</w:t>
      </w:r>
      <w:r>
        <w:rPr>
          <w:bCs/>
          <w:lang w:val="fr-FR"/>
        </w:rPr>
        <w:t xml:space="preserve"> (menu </w:t>
      </w:r>
      <w:r w:rsidRPr="00336EB9">
        <w:rPr>
          <w:b/>
          <w:bCs/>
          <w:lang w:val="fr-FR"/>
        </w:rPr>
        <w:t>Technique</w:t>
      </w:r>
      <w:r>
        <w:rPr>
          <w:bCs/>
          <w:lang w:val="fr-FR"/>
        </w:rPr>
        <w:t>)</w:t>
      </w:r>
      <w:r>
        <w:rPr>
          <w:lang w:val="fr-FR"/>
        </w:rPr>
        <w:t>. Pour chacun des outillages, entrer le code, le libellé de l’outillage et le nombre d’outils.</w:t>
      </w:r>
    </w:p>
    <w:p w:rsidR="00C252CA" w:rsidRDefault="00C252CA" w:rsidP="00F12EA7">
      <w:pPr>
        <w:pStyle w:val="Corpsdetexte"/>
        <w:rPr>
          <w:lang w:val="fr-FR"/>
        </w:rPr>
      </w:pPr>
      <w:r>
        <w:rPr>
          <w:lang w:val="fr-FR"/>
        </w:rPr>
        <w:t>Sélectionner la gamme</w:t>
      </w:r>
      <w:r w:rsidR="00A80D48">
        <w:rPr>
          <w:lang w:val="fr-FR"/>
        </w:rPr>
        <w:t xml:space="preserve"> correspondante</w:t>
      </w:r>
      <w:r>
        <w:rPr>
          <w:lang w:val="fr-FR"/>
        </w:rPr>
        <w:t xml:space="preserve"> puis la phase concernée. Entrer le code de l’outil nécessaire.</w:t>
      </w:r>
    </w:p>
    <w:p w:rsidR="00C252CA" w:rsidRPr="00F12EA7" w:rsidRDefault="00C252CA" w:rsidP="00F12EA7">
      <w:pPr>
        <w:pStyle w:val="Corpsdetexte"/>
        <w:rPr>
          <w:lang w:val="fr-FR"/>
        </w:rPr>
      </w:pPr>
      <w:r>
        <w:rPr>
          <w:lang w:val="fr-FR"/>
        </w:rPr>
        <w:t>Quel est l’intérêt de spécifier des outillages au niveau des phases de gamme ?</w:t>
      </w:r>
    </w:p>
    <w:p w:rsidR="0058035C" w:rsidRDefault="00C252CA" w:rsidP="0058035C">
      <w:pPr>
        <w:pStyle w:val="Titre2"/>
      </w:pPr>
      <w:r>
        <w:lastRenderedPageBreak/>
        <w:t xml:space="preserve">Question 10 </w:t>
      </w:r>
      <w:r w:rsidR="00F051F3">
        <w:t>–</w:t>
      </w:r>
      <w:r>
        <w:t xml:space="preserve"> </w:t>
      </w:r>
      <w:r w:rsidR="00DB2291">
        <w:t>Gestion des calendriers</w:t>
      </w:r>
    </w:p>
    <w:p w:rsidR="00DB2291" w:rsidRDefault="00DB2291" w:rsidP="00DB2291">
      <w:pPr>
        <w:pStyle w:val="Corpsdetexte"/>
        <w:rPr>
          <w:lang w:val="fr-FR"/>
        </w:rPr>
      </w:pPr>
      <w:r>
        <w:rPr>
          <w:lang w:val="fr-FR"/>
        </w:rPr>
        <w:t xml:space="preserve">Du fait d’une surcharge de travail prévisible, le directeur de production décide de passer en deux équipes sur le </w:t>
      </w:r>
      <w:r w:rsidRPr="0037787F">
        <w:rPr>
          <w:b/>
          <w:bCs/>
          <w:lang w:val="fr-FR"/>
        </w:rPr>
        <w:t>poste d’injection plastique</w:t>
      </w:r>
      <w:r w:rsidR="00CB49D8">
        <w:rPr>
          <w:lang w:val="fr-FR"/>
        </w:rPr>
        <w:t xml:space="preserve"> pendant un mois</w:t>
      </w:r>
      <w:r>
        <w:rPr>
          <w:lang w:val="fr-FR"/>
        </w:rPr>
        <w:t>.</w:t>
      </w:r>
    </w:p>
    <w:p w:rsidR="00C252CA" w:rsidRDefault="00C252CA" w:rsidP="00DB2291">
      <w:pPr>
        <w:pStyle w:val="Corpsdetexte"/>
        <w:rPr>
          <w:lang w:val="fr-FR"/>
        </w:rPr>
      </w:pPr>
      <w:r>
        <w:rPr>
          <w:lang w:val="fr-FR"/>
        </w:rPr>
        <w:t xml:space="preserve">Ouvrir la page de </w:t>
      </w:r>
      <w:r>
        <w:rPr>
          <w:b/>
          <w:bCs/>
          <w:lang w:val="fr-FR"/>
        </w:rPr>
        <w:t>Table</w:t>
      </w:r>
      <w:r w:rsidRPr="00F26907">
        <w:rPr>
          <w:b/>
          <w:bCs/>
          <w:lang w:val="fr-FR"/>
        </w:rPr>
        <w:t xml:space="preserve"> des calendriers</w:t>
      </w:r>
      <w:r>
        <w:rPr>
          <w:lang w:val="fr-FR"/>
        </w:rPr>
        <w:t xml:space="preserve"> (menu </w:t>
      </w:r>
      <w:r w:rsidRPr="0037787F">
        <w:rPr>
          <w:b/>
          <w:bCs/>
          <w:lang w:val="fr-FR"/>
        </w:rPr>
        <w:t>Planification</w:t>
      </w:r>
      <w:r>
        <w:rPr>
          <w:lang w:val="fr-FR"/>
        </w:rPr>
        <w:t xml:space="preserve">). Créer le calendrier </w:t>
      </w:r>
      <w:r w:rsidRPr="00CB49D8">
        <w:rPr>
          <w:b/>
          <w:lang w:val="fr-FR"/>
        </w:rPr>
        <w:t>DE</w:t>
      </w:r>
      <w:r>
        <w:rPr>
          <w:lang w:val="fr-FR"/>
        </w:rPr>
        <w:t xml:space="preserve"> (</w:t>
      </w:r>
      <w:r w:rsidR="0044278D">
        <w:rPr>
          <w:lang w:val="fr-FR"/>
        </w:rPr>
        <w:t xml:space="preserve">libellé : </w:t>
      </w:r>
      <w:r w:rsidRPr="0037787F">
        <w:rPr>
          <w:b/>
          <w:bCs/>
          <w:i/>
          <w:iCs/>
          <w:lang w:val="fr-FR"/>
        </w:rPr>
        <w:t>Deux équipes</w:t>
      </w:r>
      <w:r>
        <w:rPr>
          <w:lang w:val="fr-FR"/>
        </w:rPr>
        <w:t>).</w:t>
      </w:r>
    </w:p>
    <w:p w:rsidR="00A837F8" w:rsidRDefault="00946BA9" w:rsidP="00946BA9">
      <w:pPr>
        <w:pStyle w:val="Corpsdetexte"/>
        <w:ind w:left="2835"/>
        <w:rPr>
          <w:lang w:val="fr-FR"/>
        </w:rPr>
      </w:pPr>
      <w:r>
        <w:rPr>
          <w:lang w:val="fr-FR"/>
        </w:rPr>
        <w:t xml:space="preserve">Ouvrir la page </w:t>
      </w:r>
      <w:r>
        <w:rPr>
          <w:b/>
          <w:lang w:val="fr-FR"/>
        </w:rPr>
        <w:t xml:space="preserve">Gestion des calendriers. </w:t>
      </w:r>
      <w:r>
        <w:rPr>
          <w:lang w:val="fr-FR"/>
        </w:rPr>
        <w:t xml:space="preserve">Sélectionner le calendrier </w:t>
      </w:r>
      <w:r w:rsidRPr="00C45ED0">
        <w:rPr>
          <w:b/>
          <w:lang w:val="fr-FR"/>
        </w:rPr>
        <w:t>DE</w:t>
      </w:r>
      <w:r>
        <w:rPr>
          <w:lang w:val="fr-FR"/>
        </w:rPr>
        <w:t xml:space="preserve"> dans la liste déroulante. </w:t>
      </w:r>
    </w:p>
    <w:p w:rsidR="00946BA9" w:rsidRDefault="00946BA9" w:rsidP="00946BA9">
      <w:pPr>
        <w:pStyle w:val="Corpsdetexte"/>
        <w:ind w:left="2835"/>
        <w:rPr>
          <w:lang w:val="fr-FR"/>
        </w:rPr>
      </w:pPr>
      <w:r>
        <w:rPr>
          <w:lang w:val="fr-FR"/>
        </w:rPr>
        <w:t xml:space="preserve">Cliquer sur le bouton </w:t>
      </w:r>
      <w:r w:rsidRPr="00070282">
        <w:rPr>
          <w:rFonts w:ascii="(Utiliser une police de caractè" w:hAnsi="(Utiliser une police de caractè"/>
          <w:b/>
          <w:lang w:val="fr-FR"/>
        </w:rPr>
        <w:t>M</w:t>
      </w:r>
      <w:r w:rsidR="00586386">
        <w:rPr>
          <w:rFonts w:ascii="(Utiliser une police de caractè" w:hAnsi="(Utiliser une police de caractè"/>
          <w:b/>
          <w:lang w:val="fr-FR"/>
        </w:rPr>
        <w:t>AJ</w:t>
      </w:r>
      <w:r w:rsidRPr="00070282">
        <w:rPr>
          <w:rFonts w:ascii="(Utiliser une police de caractè" w:hAnsi="(Utiliser une police de caractè"/>
          <w:b/>
          <w:lang w:val="fr-FR"/>
        </w:rPr>
        <w:t xml:space="preserve"> St</w:t>
      </w:r>
      <w:r w:rsidR="00070282">
        <w:rPr>
          <w:rFonts w:ascii="(Utiliser une police de caractè" w:hAnsi="(Utiliser une police de caractè"/>
          <w:b/>
          <w:lang w:val="fr-FR"/>
        </w:rPr>
        <w:t>andar</w:t>
      </w:r>
      <w:r w:rsidRPr="00070282">
        <w:rPr>
          <w:rFonts w:ascii="(Utiliser une police de caractè" w:hAnsi="(Utiliser une police de caractè"/>
          <w:b/>
          <w:lang w:val="fr-FR"/>
        </w:rPr>
        <w:t>d</w:t>
      </w:r>
      <w:r>
        <w:rPr>
          <w:lang w:val="fr-FR"/>
        </w:rPr>
        <w:t xml:space="preserve">. Entrer les caractéristiques de la semaine standard en deux équipes : </w:t>
      </w:r>
    </w:p>
    <w:p w:rsidR="00946BA9" w:rsidRDefault="00946BA9" w:rsidP="00946BA9">
      <w:pPr>
        <w:pStyle w:val="Corpsdetexte"/>
        <w:numPr>
          <w:ilvl w:val="0"/>
          <w:numId w:val="11"/>
        </w:numPr>
        <w:tabs>
          <w:tab w:val="clear" w:pos="720"/>
        </w:tabs>
        <w:ind w:left="3261"/>
        <w:rPr>
          <w:lang w:val="fr-FR"/>
        </w:rPr>
      </w:pPr>
      <w:r>
        <w:rPr>
          <w:lang w:val="fr-FR"/>
        </w:rPr>
        <w:t>première équipe : début 5 h, durée 8 h,</w:t>
      </w:r>
    </w:p>
    <w:p w:rsidR="00946BA9" w:rsidRDefault="00946BA9" w:rsidP="00946BA9">
      <w:pPr>
        <w:pStyle w:val="Corpsdetexte"/>
        <w:numPr>
          <w:ilvl w:val="0"/>
          <w:numId w:val="11"/>
        </w:numPr>
        <w:tabs>
          <w:tab w:val="clear" w:pos="720"/>
        </w:tabs>
        <w:ind w:left="3261"/>
        <w:rPr>
          <w:lang w:val="fr-FR"/>
        </w:rPr>
      </w:pPr>
      <w:r>
        <w:rPr>
          <w:lang w:val="fr-FR"/>
        </w:rPr>
        <w:t>deuxième équipe : début 14 h, durée 8 h.</w:t>
      </w:r>
    </w:p>
    <w:p w:rsidR="00946BA9" w:rsidRDefault="00946BA9" w:rsidP="00946BA9">
      <w:pPr>
        <w:pStyle w:val="Corpsdetexte"/>
        <w:ind w:left="2835"/>
        <w:rPr>
          <w:lang w:val="fr-FR"/>
        </w:rPr>
      </w:pPr>
      <w:r>
        <w:rPr>
          <w:lang w:val="fr-FR"/>
        </w:rPr>
        <w:t xml:space="preserve">Reporter sur les jours de la semaine (bouton </w:t>
      </w:r>
      <w:r w:rsidRPr="00586386">
        <w:rPr>
          <w:rFonts w:ascii="(Utiliser une police de caractè" w:hAnsi="(Utiliser une police de caractè"/>
          <w:b/>
          <w:lang w:val="fr-FR"/>
        </w:rPr>
        <w:t>Report</w:t>
      </w:r>
      <w:r>
        <w:rPr>
          <w:lang w:val="fr-FR"/>
        </w:rPr>
        <w:t>).</w:t>
      </w:r>
    </w:p>
    <w:p w:rsidR="00C252CA" w:rsidRDefault="00946BA9" w:rsidP="00946BA9">
      <w:pPr>
        <w:pStyle w:val="Corpsdetexte"/>
        <w:rPr>
          <w:lang w:val="fr-FR"/>
        </w:rPr>
      </w:pPr>
      <w:r>
        <w:rPr>
          <w:lang w:val="fr-FR"/>
        </w:rPr>
        <w:t xml:space="preserve">Cliquer sur le bouton </w:t>
      </w:r>
      <w:r w:rsidRPr="00336EB9">
        <w:rPr>
          <w:rFonts w:ascii="(Utiliser une police de caractè" w:hAnsi="(Utiliser une police de caractè"/>
          <w:b/>
          <w:lang w:val="fr-FR"/>
        </w:rPr>
        <w:t>Copier j</w:t>
      </w:r>
      <w:r w:rsidRPr="00336EB9">
        <w:rPr>
          <w:rFonts w:ascii="(Utiliser une police de caractè" w:hAnsi="(Utiliser une police de caractè" w:hint="eastAsia"/>
          <w:b/>
          <w:lang w:val="fr-FR"/>
        </w:rPr>
        <w:t>usqu’</w:t>
      </w:r>
      <w:r w:rsidRPr="00336EB9">
        <w:rPr>
          <w:rFonts w:ascii="(Utiliser une police de caractè" w:hAnsi="(Utiliser une police de caractè"/>
          <w:b/>
          <w:lang w:val="fr-FR"/>
        </w:rPr>
        <w:t>au...</w:t>
      </w:r>
      <w:r>
        <w:rPr>
          <w:lang w:val="fr-FR"/>
        </w:rPr>
        <w:t xml:space="preserve"> et sélectionner </w:t>
      </w:r>
      <w:r w:rsidR="00A837F8">
        <w:rPr>
          <w:lang w:val="fr-FR"/>
        </w:rPr>
        <w:t>le 30 janvier</w:t>
      </w:r>
      <w:r>
        <w:rPr>
          <w:lang w:val="fr-FR"/>
        </w:rPr>
        <w:t>.</w:t>
      </w:r>
    </w:p>
    <w:p w:rsidR="00946BA9" w:rsidRDefault="00946BA9" w:rsidP="00946BA9">
      <w:pPr>
        <w:pStyle w:val="Corpsdetexte"/>
        <w:rPr>
          <w:lang w:val="fr-FR"/>
        </w:rPr>
      </w:pPr>
      <w:r>
        <w:rPr>
          <w:lang w:val="fr-FR"/>
        </w:rPr>
        <w:t xml:space="preserve">Sélectionner le poste concerné. Entrer le code du calendrier </w:t>
      </w:r>
      <w:r w:rsidRPr="00CB49D8">
        <w:rPr>
          <w:b/>
          <w:lang w:val="fr-FR"/>
        </w:rPr>
        <w:t>DE</w:t>
      </w:r>
      <w:r>
        <w:rPr>
          <w:lang w:val="fr-FR"/>
        </w:rPr>
        <w:t>.</w:t>
      </w:r>
    </w:p>
    <w:p w:rsidR="00D07670" w:rsidRDefault="00946BA9" w:rsidP="00D07670">
      <w:pPr>
        <w:pStyle w:val="Titre2"/>
      </w:pPr>
      <w:r>
        <w:t>Question 1</w:t>
      </w:r>
      <w:r w:rsidR="00CD1B97">
        <w:t>1</w:t>
      </w:r>
      <w:r>
        <w:t xml:space="preserve"> </w:t>
      </w:r>
      <w:r w:rsidR="00F051F3">
        <w:t>–</w:t>
      </w:r>
      <w:r>
        <w:t xml:space="preserve"> </w:t>
      </w:r>
      <w:r w:rsidR="00D07670">
        <w:t>Questions diverses</w:t>
      </w:r>
    </w:p>
    <w:p w:rsidR="00CD1B97" w:rsidRDefault="0058035C" w:rsidP="00CB49D8">
      <w:pPr>
        <w:pStyle w:val="Corpsdetexte"/>
        <w:rPr>
          <w:lang w:val="fr-FR"/>
        </w:rPr>
      </w:pPr>
      <w:r w:rsidRPr="00CB49D8">
        <w:rPr>
          <w:lang w:val="fr-FR"/>
        </w:rPr>
        <w:t xml:space="preserve">Le fournisseur </w:t>
      </w:r>
      <w:r w:rsidRPr="00CD1B97">
        <w:rPr>
          <w:b/>
          <w:lang w:val="fr-FR"/>
        </w:rPr>
        <w:t>Tournefort</w:t>
      </w:r>
      <w:r w:rsidRPr="00CB49D8">
        <w:rPr>
          <w:lang w:val="fr-FR"/>
        </w:rPr>
        <w:t xml:space="preserve">, qui nous livrait </w:t>
      </w:r>
      <w:r w:rsidR="00165AFD">
        <w:rPr>
          <w:lang w:val="fr-FR"/>
        </w:rPr>
        <w:t>un</w:t>
      </w:r>
      <w:r w:rsidRPr="00CB49D8">
        <w:rPr>
          <w:lang w:val="fr-FR"/>
        </w:rPr>
        <w:t xml:space="preserve"> composant, </w:t>
      </w:r>
      <w:r w:rsidR="00CD1B97">
        <w:rPr>
          <w:lang w:val="fr-FR"/>
        </w:rPr>
        <w:t xml:space="preserve">nous informe qu’il </w:t>
      </w:r>
      <w:r w:rsidRPr="00CB49D8">
        <w:rPr>
          <w:lang w:val="fr-FR"/>
        </w:rPr>
        <w:t xml:space="preserve">peut réaliser la fabrication </w:t>
      </w:r>
      <w:r w:rsidR="00165AFD">
        <w:rPr>
          <w:lang w:val="fr-FR"/>
        </w:rPr>
        <w:t xml:space="preserve">complète </w:t>
      </w:r>
      <w:r w:rsidRPr="00CB49D8">
        <w:rPr>
          <w:lang w:val="fr-FR"/>
        </w:rPr>
        <w:t>des essieux et nous livrer des essieux montés</w:t>
      </w:r>
      <w:r w:rsidR="00E74157">
        <w:rPr>
          <w:lang w:val="fr-FR"/>
        </w:rPr>
        <w:t xml:space="preserve"> avec un délai de 20 jours</w:t>
      </w:r>
      <w:r w:rsidRPr="00CB49D8">
        <w:rPr>
          <w:lang w:val="fr-FR"/>
        </w:rPr>
        <w:t xml:space="preserve">. </w:t>
      </w:r>
    </w:p>
    <w:p w:rsidR="00CD1B97" w:rsidRDefault="0058035C" w:rsidP="00CB49D8">
      <w:pPr>
        <w:pStyle w:val="Corpsdetexte"/>
        <w:rPr>
          <w:lang w:val="fr-FR"/>
        </w:rPr>
      </w:pPr>
      <w:r w:rsidRPr="00CB49D8">
        <w:rPr>
          <w:lang w:val="fr-FR"/>
        </w:rPr>
        <w:t xml:space="preserve">Le directeur de production </w:t>
      </w:r>
      <w:r w:rsidR="00CD1B97">
        <w:rPr>
          <w:lang w:val="fr-FR"/>
        </w:rPr>
        <w:t>est tenté</w:t>
      </w:r>
      <w:r w:rsidRPr="00CB49D8">
        <w:rPr>
          <w:lang w:val="fr-FR"/>
        </w:rPr>
        <w:t xml:space="preserve"> de mettre en œuvre</w:t>
      </w:r>
      <w:r w:rsidR="00F26907">
        <w:rPr>
          <w:lang w:val="fr-FR"/>
        </w:rPr>
        <w:t xml:space="preserve">, </w:t>
      </w:r>
      <w:r w:rsidR="00F26907" w:rsidRPr="00B71FCC">
        <w:rPr>
          <w:b/>
          <w:lang w:val="fr-FR"/>
        </w:rPr>
        <w:t>au moins partiellement</w:t>
      </w:r>
      <w:r w:rsidR="00F26907">
        <w:rPr>
          <w:lang w:val="fr-FR"/>
        </w:rPr>
        <w:t>,</w:t>
      </w:r>
      <w:r w:rsidRPr="00CB49D8">
        <w:rPr>
          <w:lang w:val="fr-FR"/>
        </w:rPr>
        <w:t xml:space="preserve"> cette proposition à compter du 1</w:t>
      </w:r>
      <w:r w:rsidR="00165AFD" w:rsidRPr="00165AFD">
        <w:rPr>
          <w:vertAlign w:val="superscript"/>
          <w:lang w:val="fr-FR"/>
        </w:rPr>
        <w:t>er</w:t>
      </w:r>
      <w:r w:rsidR="00165AFD">
        <w:rPr>
          <w:lang w:val="fr-FR"/>
        </w:rPr>
        <w:t xml:space="preserve"> </w:t>
      </w:r>
      <w:r w:rsidRPr="00CB49D8">
        <w:rPr>
          <w:lang w:val="fr-FR"/>
        </w:rPr>
        <w:t>mars.</w:t>
      </w:r>
      <w:r w:rsidR="00F3667B">
        <w:rPr>
          <w:lang w:val="fr-FR"/>
        </w:rPr>
        <w:t xml:space="preserve"> </w:t>
      </w:r>
    </w:p>
    <w:p w:rsidR="00946BA9" w:rsidRDefault="00946BA9" w:rsidP="00CB49D8">
      <w:pPr>
        <w:pStyle w:val="Corpsdetexte"/>
        <w:rPr>
          <w:lang w:val="fr-FR"/>
        </w:rPr>
      </w:pPr>
      <w:r>
        <w:rPr>
          <w:lang w:val="fr-FR"/>
        </w:rPr>
        <w:t>Quelles modifications cela implique-t-il dans les données techniques ?</w:t>
      </w:r>
    </w:p>
    <w:sectPr w:rsidR="00946BA9" w:rsidSect="003C107D">
      <w:pgSz w:w="11907" w:h="16840"/>
      <w:pgMar w:top="1418" w:right="1134"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67" w:rsidRDefault="007E2167">
      <w:r>
        <w:separator/>
      </w:r>
    </w:p>
  </w:endnote>
  <w:endnote w:type="continuationSeparator" w:id="0">
    <w:p w:rsidR="007E2167" w:rsidRDefault="007E2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67" w:rsidRDefault="007E2167">
      <w:r>
        <w:separator/>
      </w:r>
    </w:p>
  </w:footnote>
  <w:footnote w:type="continuationSeparator" w:id="0">
    <w:p w:rsidR="007E2167" w:rsidRDefault="007E2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5E" w:rsidRDefault="00D0695E">
    <w:pPr>
      <w:pStyle w:val="En-tte"/>
      <w:jc w:val="right"/>
    </w:pPr>
    <w:r>
      <w:t xml:space="preserve">- </w:t>
    </w:r>
    <w:fldSimple w:instr="\PAGE">
      <w:r w:rsidR="00CF646D">
        <w:rPr>
          <w:noProof/>
        </w:rPr>
        <w:t>12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5094"/>
    <w:multiLevelType w:val="hybridMultilevel"/>
    <w:tmpl w:val="B664B8D4"/>
    <w:lvl w:ilvl="0" w:tplc="4596DEF8">
      <w:start w:val="1"/>
      <w:numFmt w:val="decimal"/>
      <w:lvlText w:val="%1."/>
      <w:lvlJc w:val="left"/>
      <w:pPr>
        <w:tabs>
          <w:tab w:val="num" w:pos="3240"/>
        </w:tabs>
        <w:ind w:left="3240" w:hanging="360"/>
      </w:pPr>
      <w:rPr>
        <w:rFonts w:hint="default"/>
      </w:rPr>
    </w:lvl>
    <w:lvl w:ilvl="1" w:tplc="5574D5B6">
      <w:start w:val="1"/>
      <w:numFmt w:val="lowerLetter"/>
      <w:lvlText w:val="%2."/>
      <w:lvlJc w:val="left"/>
      <w:pPr>
        <w:tabs>
          <w:tab w:val="num" w:pos="3960"/>
        </w:tabs>
        <w:ind w:left="3960" w:hanging="360"/>
      </w:pPr>
      <w:rPr>
        <w:rFonts w:hint="default"/>
      </w:r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1">
    <w:nsid w:val="0F032BC5"/>
    <w:multiLevelType w:val="hybridMultilevel"/>
    <w:tmpl w:val="6F629048"/>
    <w:lvl w:ilvl="0" w:tplc="04CEC028">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2">
    <w:nsid w:val="256F463E"/>
    <w:multiLevelType w:val="hybridMultilevel"/>
    <w:tmpl w:val="5ECC2A9A"/>
    <w:lvl w:ilvl="0" w:tplc="810C2B3E">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A81E46"/>
    <w:multiLevelType w:val="hybridMultilevel"/>
    <w:tmpl w:val="191E0DAA"/>
    <w:lvl w:ilvl="0" w:tplc="58C0517A">
      <w:numFmt w:val="bullet"/>
      <w:lvlText w:val="-"/>
      <w:lvlJc w:val="left"/>
      <w:pPr>
        <w:tabs>
          <w:tab w:val="num" w:pos="3240"/>
        </w:tabs>
        <w:ind w:left="324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4">
    <w:nsid w:val="33451F65"/>
    <w:multiLevelType w:val="hybridMultilevel"/>
    <w:tmpl w:val="147EA328"/>
    <w:lvl w:ilvl="0" w:tplc="4B820C74">
      <w:start w:val="1"/>
      <w:numFmt w:val="decimal"/>
      <w:lvlText w:val="%1."/>
      <w:lvlJc w:val="left"/>
      <w:pPr>
        <w:tabs>
          <w:tab w:val="num" w:pos="3240"/>
        </w:tabs>
        <w:ind w:left="3240" w:hanging="360"/>
      </w:pPr>
      <w:rPr>
        <w:rFonts w:hint="default"/>
      </w:rPr>
    </w:lvl>
    <w:lvl w:ilvl="1" w:tplc="040C0019">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5">
    <w:nsid w:val="3B475021"/>
    <w:multiLevelType w:val="hybridMultilevel"/>
    <w:tmpl w:val="3CE8DF48"/>
    <w:lvl w:ilvl="0" w:tplc="C0CCE016">
      <w:numFmt w:val="bullet"/>
      <w:lvlText w:val="-"/>
      <w:lvlJc w:val="left"/>
      <w:pPr>
        <w:ind w:left="3240" w:hanging="360"/>
      </w:pPr>
      <w:rPr>
        <w:rFonts w:ascii="Times New Roman" w:eastAsia="Times New Roman" w:hAnsi="Times New Roman"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6">
    <w:nsid w:val="3C2E69EA"/>
    <w:multiLevelType w:val="hybridMultilevel"/>
    <w:tmpl w:val="ED0EF5A8"/>
    <w:lvl w:ilvl="0" w:tplc="D6C6E3CA">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E304C64"/>
    <w:multiLevelType w:val="multilevel"/>
    <w:tmpl w:val="B1B4E03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6E8772C2"/>
    <w:multiLevelType w:val="hybridMultilevel"/>
    <w:tmpl w:val="FBDE2F74"/>
    <w:lvl w:ilvl="0" w:tplc="98C2E9AC">
      <w:start w:val="1"/>
      <w:numFmt w:val="decimal"/>
      <w:lvlText w:val="%1."/>
      <w:lvlJc w:val="left"/>
      <w:pPr>
        <w:tabs>
          <w:tab w:val="num" w:pos="3240"/>
        </w:tabs>
        <w:ind w:left="3240" w:hanging="360"/>
      </w:pPr>
      <w:rPr>
        <w:rFonts w:hint="default"/>
      </w:rPr>
    </w:lvl>
    <w:lvl w:ilvl="1" w:tplc="040C0019">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abstractNum w:abstractNumId="9">
    <w:nsid w:val="704A0738"/>
    <w:multiLevelType w:val="hybridMultilevel"/>
    <w:tmpl w:val="41026266"/>
    <w:lvl w:ilvl="0" w:tplc="040C0005">
      <w:start w:val="1"/>
      <w:numFmt w:val="bullet"/>
      <w:lvlText w:val=""/>
      <w:lvlJc w:val="left"/>
      <w:pPr>
        <w:tabs>
          <w:tab w:val="num" w:pos="3600"/>
        </w:tabs>
        <w:ind w:left="3600" w:hanging="360"/>
      </w:pPr>
      <w:rPr>
        <w:rFonts w:ascii="Wingdings" w:hAnsi="Wingdings" w:hint="default"/>
      </w:rPr>
    </w:lvl>
    <w:lvl w:ilvl="1" w:tplc="040C0003" w:tentative="1">
      <w:start w:val="1"/>
      <w:numFmt w:val="bullet"/>
      <w:lvlText w:val="o"/>
      <w:lvlJc w:val="left"/>
      <w:pPr>
        <w:tabs>
          <w:tab w:val="num" w:pos="4320"/>
        </w:tabs>
        <w:ind w:left="4320" w:hanging="360"/>
      </w:pPr>
      <w:rPr>
        <w:rFonts w:ascii="Courier New" w:hAnsi="Courier New" w:cs="Courier New" w:hint="default"/>
      </w:rPr>
    </w:lvl>
    <w:lvl w:ilvl="2" w:tplc="040C0005" w:tentative="1">
      <w:start w:val="1"/>
      <w:numFmt w:val="bullet"/>
      <w:lvlText w:val=""/>
      <w:lvlJc w:val="left"/>
      <w:pPr>
        <w:tabs>
          <w:tab w:val="num" w:pos="5040"/>
        </w:tabs>
        <w:ind w:left="5040" w:hanging="360"/>
      </w:pPr>
      <w:rPr>
        <w:rFonts w:ascii="Wingdings" w:hAnsi="Wingdings" w:hint="default"/>
      </w:rPr>
    </w:lvl>
    <w:lvl w:ilvl="3" w:tplc="040C0001" w:tentative="1">
      <w:start w:val="1"/>
      <w:numFmt w:val="bullet"/>
      <w:lvlText w:val=""/>
      <w:lvlJc w:val="left"/>
      <w:pPr>
        <w:tabs>
          <w:tab w:val="num" w:pos="5760"/>
        </w:tabs>
        <w:ind w:left="5760" w:hanging="360"/>
      </w:pPr>
      <w:rPr>
        <w:rFonts w:ascii="Symbol" w:hAnsi="Symbol" w:hint="default"/>
      </w:rPr>
    </w:lvl>
    <w:lvl w:ilvl="4" w:tplc="040C0003" w:tentative="1">
      <w:start w:val="1"/>
      <w:numFmt w:val="bullet"/>
      <w:lvlText w:val="o"/>
      <w:lvlJc w:val="left"/>
      <w:pPr>
        <w:tabs>
          <w:tab w:val="num" w:pos="6480"/>
        </w:tabs>
        <w:ind w:left="6480" w:hanging="360"/>
      </w:pPr>
      <w:rPr>
        <w:rFonts w:ascii="Courier New" w:hAnsi="Courier New" w:cs="Courier New" w:hint="default"/>
      </w:rPr>
    </w:lvl>
    <w:lvl w:ilvl="5" w:tplc="040C0005" w:tentative="1">
      <w:start w:val="1"/>
      <w:numFmt w:val="bullet"/>
      <w:lvlText w:val=""/>
      <w:lvlJc w:val="left"/>
      <w:pPr>
        <w:tabs>
          <w:tab w:val="num" w:pos="7200"/>
        </w:tabs>
        <w:ind w:left="7200" w:hanging="360"/>
      </w:pPr>
      <w:rPr>
        <w:rFonts w:ascii="Wingdings" w:hAnsi="Wingdings" w:hint="default"/>
      </w:rPr>
    </w:lvl>
    <w:lvl w:ilvl="6" w:tplc="040C0001" w:tentative="1">
      <w:start w:val="1"/>
      <w:numFmt w:val="bullet"/>
      <w:lvlText w:val=""/>
      <w:lvlJc w:val="left"/>
      <w:pPr>
        <w:tabs>
          <w:tab w:val="num" w:pos="7920"/>
        </w:tabs>
        <w:ind w:left="7920" w:hanging="360"/>
      </w:pPr>
      <w:rPr>
        <w:rFonts w:ascii="Symbol" w:hAnsi="Symbol" w:hint="default"/>
      </w:rPr>
    </w:lvl>
    <w:lvl w:ilvl="7" w:tplc="040C0003" w:tentative="1">
      <w:start w:val="1"/>
      <w:numFmt w:val="bullet"/>
      <w:lvlText w:val="o"/>
      <w:lvlJc w:val="left"/>
      <w:pPr>
        <w:tabs>
          <w:tab w:val="num" w:pos="8640"/>
        </w:tabs>
        <w:ind w:left="8640" w:hanging="360"/>
      </w:pPr>
      <w:rPr>
        <w:rFonts w:ascii="Courier New" w:hAnsi="Courier New" w:cs="Courier New" w:hint="default"/>
      </w:rPr>
    </w:lvl>
    <w:lvl w:ilvl="8" w:tplc="040C0005" w:tentative="1">
      <w:start w:val="1"/>
      <w:numFmt w:val="bullet"/>
      <w:lvlText w:val=""/>
      <w:lvlJc w:val="left"/>
      <w:pPr>
        <w:tabs>
          <w:tab w:val="num" w:pos="9360"/>
        </w:tabs>
        <w:ind w:left="9360" w:hanging="360"/>
      </w:pPr>
      <w:rPr>
        <w:rFonts w:ascii="Wingdings" w:hAnsi="Wingdings" w:hint="default"/>
      </w:rPr>
    </w:lvl>
  </w:abstractNum>
  <w:abstractNum w:abstractNumId="10">
    <w:nsid w:val="77333F5D"/>
    <w:multiLevelType w:val="hybridMultilevel"/>
    <w:tmpl w:val="AE9ADF98"/>
    <w:lvl w:ilvl="0" w:tplc="DB5A9CE6">
      <w:start w:val="1"/>
      <w:numFmt w:val="decimal"/>
      <w:lvlText w:val="%1."/>
      <w:lvlJc w:val="left"/>
      <w:pPr>
        <w:tabs>
          <w:tab w:val="num" w:pos="3240"/>
        </w:tabs>
        <w:ind w:left="3240" w:hanging="360"/>
      </w:pPr>
      <w:rPr>
        <w:rFonts w:hint="default"/>
      </w:rPr>
    </w:lvl>
    <w:lvl w:ilvl="1" w:tplc="040C0019" w:tentative="1">
      <w:start w:val="1"/>
      <w:numFmt w:val="lowerLetter"/>
      <w:lvlText w:val="%2."/>
      <w:lvlJc w:val="left"/>
      <w:pPr>
        <w:tabs>
          <w:tab w:val="num" w:pos="3960"/>
        </w:tabs>
        <w:ind w:left="3960" w:hanging="360"/>
      </w:pPr>
    </w:lvl>
    <w:lvl w:ilvl="2" w:tplc="040C001B" w:tentative="1">
      <w:start w:val="1"/>
      <w:numFmt w:val="lowerRoman"/>
      <w:lvlText w:val="%3."/>
      <w:lvlJc w:val="right"/>
      <w:pPr>
        <w:tabs>
          <w:tab w:val="num" w:pos="4680"/>
        </w:tabs>
        <w:ind w:left="4680" w:hanging="180"/>
      </w:pPr>
    </w:lvl>
    <w:lvl w:ilvl="3" w:tplc="040C000F" w:tentative="1">
      <w:start w:val="1"/>
      <w:numFmt w:val="decimal"/>
      <w:lvlText w:val="%4."/>
      <w:lvlJc w:val="left"/>
      <w:pPr>
        <w:tabs>
          <w:tab w:val="num" w:pos="5400"/>
        </w:tabs>
        <w:ind w:left="5400" w:hanging="360"/>
      </w:pPr>
    </w:lvl>
    <w:lvl w:ilvl="4" w:tplc="040C0019" w:tentative="1">
      <w:start w:val="1"/>
      <w:numFmt w:val="lowerLetter"/>
      <w:lvlText w:val="%5."/>
      <w:lvlJc w:val="left"/>
      <w:pPr>
        <w:tabs>
          <w:tab w:val="num" w:pos="6120"/>
        </w:tabs>
        <w:ind w:left="6120" w:hanging="360"/>
      </w:pPr>
    </w:lvl>
    <w:lvl w:ilvl="5" w:tplc="040C001B" w:tentative="1">
      <w:start w:val="1"/>
      <w:numFmt w:val="lowerRoman"/>
      <w:lvlText w:val="%6."/>
      <w:lvlJc w:val="right"/>
      <w:pPr>
        <w:tabs>
          <w:tab w:val="num" w:pos="6840"/>
        </w:tabs>
        <w:ind w:left="6840" w:hanging="180"/>
      </w:pPr>
    </w:lvl>
    <w:lvl w:ilvl="6" w:tplc="040C000F" w:tentative="1">
      <w:start w:val="1"/>
      <w:numFmt w:val="decimal"/>
      <w:lvlText w:val="%7."/>
      <w:lvlJc w:val="left"/>
      <w:pPr>
        <w:tabs>
          <w:tab w:val="num" w:pos="7560"/>
        </w:tabs>
        <w:ind w:left="7560" w:hanging="360"/>
      </w:pPr>
    </w:lvl>
    <w:lvl w:ilvl="7" w:tplc="040C0019" w:tentative="1">
      <w:start w:val="1"/>
      <w:numFmt w:val="lowerLetter"/>
      <w:lvlText w:val="%8."/>
      <w:lvlJc w:val="left"/>
      <w:pPr>
        <w:tabs>
          <w:tab w:val="num" w:pos="8280"/>
        </w:tabs>
        <w:ind w:left="8280" w:hanging="360"/>
      </w:pPr>
    </w:lvl>
    <w:lvl w:ilvl="8" w:tplc="040C001B" w:tentative="1">
      <w:start w:val="1"/>
      <w:numFmt w:val="lowerRoman"/>
      <w:lvlText w:val="%9."/>
      <w:lvlJc w:val="right"/>
      <w:pPr>
        <w:tabs>
          <w:tab w:val="num" w:pos="9000"/>
        </w:tabs>
        <w:ind w:left="9000" w:hanging="180"/>
      </w:pPr>
    </w:lvl>
  </w:abstractNum>
  <w:num w:numId="1">
    <w:abstractNumId w:val="7"/>
  </w:num>
  <w:num w:numId="2">
    <w:abstractNumId w:val="7"/>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3"/>
  </w:num>
  <w:num w:numId="4">
    <w:abstractNumId w:val="10"/>
  </w:num>
  <w:num w:numId="5">
    <w:abstractNumId w:val="1"/>
  </w:num>
  <w:num w:numId="6">
    <w:abstractNumId w:val="0"/>
  </w:num>
  <w:num w:numId="7">
    <w:abstractNumId w:val="8"/>
  </w:num>
  <w:num w:numId="8">
    <w:abstractNumId w:val="4"/>
  </w:num>
  <w:num w:numId="9">
    <w:abstractNumId w:val="6"/>
  </w:num>
  <w:num w:numId="10">
    <w:abstractNumId w:val="9"/>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attachedTemplate r:id="rId1"/>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336A0"/>
    <w:rsid w:val="00004C81"/>
    <w:rsid w:val="00010464"/>
    <w:rsid w:val="00017D37"/>
    <w:rsid w:val="0002035A"/>
    <w:rsid w:val="00020A14"/>
    <w:rsid w:val="00070282"/>
    <w:rsid w:val="00071575"/>
    <w:rsid w:val="00071D8B"/>
    <w:rsid w:val="000859BF"/>
    <w:rsid w:val="00096AB6"/>
    <w:rsid w:val="000A7060"/>
    <w:rsid w:val="000B3981"/>
    <w:rsid w:val="0010291A"/>
    <w:rsid w:val="00103B39"/>
    <w:rsid w:val="00165AFD"/>
    <w:rsid w:val="001A4F7B"/>
    <w:rsid w:val="001B7787"/>
    <w:rsid w:val="001D5F92"/>
    <w:rsid w:val="001F4917"/>
    <w:rsid w:val="001F7A4D"/>
    <w:rsid w:val="00200DE4"/>
    <w:rsid w:val="0025259C"/>
    <w:rsid w:val="00256D60"/>
    <w:rsid w:val="00273606"/>
    <w:rsid w:val="002743AB"/>
    <w:rsid w:val="002829E9"/>
    <w:rsid w:val="002932FD"/>
    <w:rsid w:val="002D7EB3"/>
    <w:rsid w:val="002F4AD7"/>
    <w:rsid w:val="00336EB9"/>
    <w:rsid w:val="00355251"/>
    <w:rsid w:val="003644B2"/>
    <w:rsid w:val="00366A69"/>
    <w:rsid w:val="00370E69"/>
    <w:rsid w:val="0037787F"/>
    <w:rsid w:val="00395D86"/>
    <w:rsid w:val="003C107D"/>
    <w:rsid w:val="003C5C7E"/>
    <w:rsid w:val="003E5B47"/>
    <w:rsid w:val="00402ED9"/>
    <w:rsid w:val="0040770E"/>
    <w:rsid w:val="00431BB3"/>
    <w:rsid w:val="004349A8"/>
    <w:rsid w:val="00435742"/>
    <w:rsid w:val="0044278D"/>
    <w:rsid w:val="00481C28"/>
    <w:rsid w:val="004A6AC8"/>
    <w:rsid w:val="004F08FA"/>
    <w:rsid w:val="004F73C2"/>
    <w:rsid w:val="00537E3F"/>
    <w:rsid w:val="005602ED"/>
    <w:rsid w:val="005629F3"/>
    <w:rsid w:val="00565BC6"/>
    <w:rsid w:val="00570723"/>
    <w:rsid w:val="0058035C"/>
    <w:rsid w:val="00586386"/>
    <w:rsid w:val="005C53EF"/>
    <w:rsid w:val="005C5C22"/>
    <w:rsid w:val="00600F97"/>
    <w:rsid w:val="00610265"/>
    <w:rsid w:val="0064202B"/>
    <w:rsid w:val="00690245"/>
    <w:rsid w:val="006940F8"/>
    <w:rsid w:val="006C4290"/>
    <w:rsid w:val="006D461C"/>
    <w:rsid w:val="00704428"/>
    <w:rsid w:val="007055D5"/>
    <w:rsid w:val="007336A0"/>
    <w:rsid w:val="00742090"/>
    <w:rsid w:val="007454DE"/>
    <w:rsid w:val="00746A71"/>
    <w:rsid w:val="00756C31"/>
    <w:rsid w:val="00771303"/>
    <w:rsid w:val="007779C5"/>
    <w:rsid w:val="00782531"/>
    <w:rsid w:val="007B0213"/>
    <w:rsid w:val="007C6961"/>
    <w:rsid w:val="007D2C42"/>
    <w:rsid w:val="007E073D"/>
    <w:rsid w:val="007E2167"/>
    <w:rsid w:val="008015C5"/>
    <w:rsid w:val="00821DD1"/>
    <w:rsid w:val="0082714C"/>
    <w:rsid w:val="00850ED2"/>
    <w:rsid w:val="00852A77"/>
    <w:rsid w:val="00860C6B"/>
    <w:rsid w:val="00876D56"/>
    <w:rsid w:val="00884639"/>
    <w:rsid w:val="008C5E07"/>
    <w:rsid w:val="008D6C37"/>
    <w:rsid w:val="00935F6A"/>
    <w:rsid w:val="009420C6"/>
    <w:rsid w:val="009433AB"/>
    <w:rsid w:val="00946BA9"/>
    <w:rsid w:val="00951E36"/>
    <w:rsid w:val="0095274B"/>
    <w:rsid w:val="0096464A"/>
    <w:rsid w:val="00982F45"/>
    <w:rsid w:val="009972BC"/>
    <w:rsid w:val="009A6C0D"/>
    <w:rsid w:val="009C4E0E"/>
    <w:rsid w:val="00A17961"/>
    <w:rsid w:val="00A24583"/>
    <w:rsid w:val="00A80D48"/>
    <w:rsid w:val="00A818F1"/>
    <w:rsid w:val="00A82AA5"/>
    <w:rsid w:val="00A837F8"/>
    <w:rsid w:val="00A85AF4"/>
    <w:rsid w:val="00AB276C"/>
    <w:rsid w:val="00AD6119"/>
    <w:rsid w:val="00AD7A6C"/>
    <w:rsid w:val="00AE4478"/>
    <w:rsid w:val="00AF1A37"/>
    <w:rsid w:val="00B251C7"/>
    <w:rsid w:val="00B36383"/>
    <w:rsid w:val="00B36BC6"/>
    <w:rsid w:val="00B56E2C"/>
    <w:rsid w:val="00B71FCC"/>
    <w:rsid w:val="00B926CA"/>
    <w:rsid w:val="00BD37AF"/>
    <w:rsid w:val="00BE4084"/>
    <w:rsid w:val="00BF190D"/>
    <w:rsid w:val="00BF52D5"/>
    <w:rsid w:val="00C252CA"/>
    <w:rsid w:val="00C26A8C"/>
    <w:rsid w:val="00C27C9A"/>
    <w:rsid w:val="00C45ED0"/>
    <w:rsid w:val="00C52387"/>
    <w:rsid w:val="00C556F6"/>
    <w:rsid w:val="00CA108F"/>
    <w:rsid w:val="00CB1CE1"/>
    <w:rsid w:val="00CB32E2"/>
    <w:rsid w:val="00CB49D8"/>
    <w:rsid w:val="00CB552E"/>
    <w:rsid w:val="00CB5DB6"/>
    <w:rsid w:val="00CC2530"/>
    <w:rsid w:val="00CD1B97"/>
    <w:rsid w:val="00CD33C1"/>
    <w:rsid w:val="00CD7ADF"/>
    <w:rsid w:val="00CE0911"/>
    <w:rsid w:val="00CF646D"/>
    <w:rsid w:val="00CF7A02"/>
    <w:rsid w:val="00D0695E"/>
    <w:rsid w:val="00D07670"/>
    <w:rsid w:val="00D164B8"/>
    <w:rsid w:val="00D65173"/>
    <w:rsid w:val="00D74D31"/>
    <w:rsid w:val="00D7797F"/>
    <w:rsid w:val="00D86327"/>
    <w:rsid w:val="00D91E53"/>
    <w:rsid w:val="00D94970"/>
    <w:rsid w:val="00DA0588"/>
    <w:rsid w:val="00DA6019"/>
    <w:rsid w:val="00DB2291"/>
    <w:rsid w:val="00DD2898"/>
    <w:rsid w:val="00E34E41"/>
    <w:rsid w:val="00E36E7C"/>
    <w:rsid w:val="00E44EBE"/>
    <w:rsid w:val="00E47749"/>
    <w:rsid w:val="00E721D4"/>
    <w:rsid w:val="00E74157"/>
    <w:rsid w:val="00E96309"/>
    <w:rsid w:val="00E97D83"/>
    <w:rsid w:val="00EB6207"/>
    <w:rsid w:val="00EB6D0B"/>
    <w:rsid w:val="00EB78B0"/>
    <w:rsid w:val="00F051F3"/>
    <w:rsid w:val="00F12EA7"/>
    <w:rsid w:val="00F26907"/>
    <w:rsid w:val="00F3667B"/>
    <w:rsid w:val="00F36691"/>
    <w:rsid w:val="00F44787"/>
    <w:rsid w:val="00F50EDE"/>
    <w:rsid w:val="00F90212"/>
    <w:rsid w:val="00F9476F"/>
    <w:rsid w:val="00FA6826"/>
    <w:rsid w:val="00FC3EDC"/>
    <w:rsid w:val="00FF3095"/>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07D"/>
    <w:rPr>
      <w:lang w:val="en-US" w:eastAsia="fr-FR"/>
    </w:rPr>
  </w:style>
  <w:style w:type="paragraph" w:styleId="Titre1">
    <w:name w:val="heading 1"/>
    <w:basedOn w:val="HeadingBase"/>
    <w:next w:val="Titre2"/>
    <w:qFormat/>
    <w:rsid w:val="003C107D"/>
    <w:pPr>
      <w:keepNext/>
      <w:spacing w:before="962" w:after="1682"/>
      <w:outlineLvl w:val="0"/>
    </w:pPr>
    <w:rPr>
      <w:sz w:val="60"/>
      <w:lang w:val="fr-FR"/>
    </w:rPr>
  </w:style>
  <w:style w:type="paragraph" w:styleId="Titre2">
    <w:name w:val="heading 2"/>
    <w:basedOn w:val="HeadingBase"/>
    <w:next w:val="Corpsdetexte"/>
    <w:link w:val="Titre2Car"/>
    <w:qFormat/>
    <w:rsid w:val="003C107D"/>
    <w:pPr>
      <w:keepNext/>
      <w:pBdr>
        <w:top w:val="single" w:sz="6" w:space="1" w:color="auto"/>
      </w:pBdr>
      <w:spacing w:before="362" w:after="43"/>
      <w:outlineLvl w:val="1"/>
    </w:pPr>
    <w:rPr>
      <w:sz w:val="36"/>
      <w:lang w:val="fr-FR"/>
    </w:rPr>
  </w:style>
  <w:style w:type="paragraph" w:styleId="Titre3">
    <w:name w:val="heading 3"/>
    <w:basedOn w:val="HeadingBase"/>
    <w:next w:val="Corpsdetexte"/>
    <w:qFormat/>
    <w:rsid w:val="003C107D"/>
    <w:pPr>
      <w:keepNext/>
      <w:spacing w:before="340"/>
      <w:ind w:left="2880"/>
      <w:outlineLvl w:val="2"/>
    </w:pPr>
    <w:rPr>
      <w:sz w:val="28"/>
      <w:lang w:val="fr-FR"/>
    </w:rPr>
  </w:style>
  <w:style w:type="paragraph" w:styleId="Titre4">
    <w:name w:val="heading 4"/>
    <w:basedOn w:val="HeadingBase"/>
    <w:next w:val="Liste"/>
    <w:qFormat/>
    <w:rsid w:val="003C107D"/>
    <w:pPr>
      <w:keepNext/>
      <w:spacing w:before="216" w:after="14"/>
      <w:ind w:left="2880"/>
      <w:outlineLvl w:val="3"/>
    </w:pPr>
    <w:rPr>
      <w:i/>
      <w:sz w:val="24"/>
      <w:lang w:val="fr-FR"/>
    </w:rPr>
  </w:style>
  <w:style w:type="paragraph" w:styleId="Titre5">
    <w:name w:val="heading 5"/>
    <w:basedOn w:val="HeadingBase"/>
    <w:next w:val="Definition"/>
    <w:qFormat/>
    <w:rsid w:val="003C107D"/>
    <w:pPr>
      <w:keepNext/>
      <w:spacing w:before="340"/>
      <w:ind w:left="2880"/>
      <w:outlineLvl w:val="4"/>
    </w:pPr>
    <w:rPr>
      <w:sz w:val="28"/>
    </w:rPr>
  </w:style>
  <w:style w:type="paragraph" w:styleId="Titre6">
    <w:name w:val="heading 6"/>
    <w:basedOn w:val="Normal"/>
    <w:next w:val="Retraitnormal"/>
    <w:qFormat/>
    <w:rsid w:val="003C107D"/>
    <w:pPr>
      <w:ind w:left="708"/>
      <w:outlineLvl w:val="5"/>
    </w:pPr>
    <w:rPr>
      <w:rFonts w:ascii="Times" w:hAnsi="Times"/>
      <w:u w:val="single"/>
    </w:rPr>
  </w:style>
  <w:style w:type="paragraph" w:styleId="Titre7">
    <w:name w:val="heading 7"/>
    <w:basedOn w:val="Normal"/>
    <w:next w:val="Retraitnormal"/>
    <w:qFormat/>
    <w:rsid w:val="003C107D"/>
    <w:pPr>
      <w:ind w:left="708"/>
      <w:outlineLvl w:val="6"/>
    </w:pPr>
    <w:rPr>
      <w:rFonts w:ascii="Times" w:hAnsi="Times"/>
      <w:i/>
    </w:rPr>
  </w:style>
  <w:style w:type="paragraph" w:styleId="Titre8">
    <w:name w:val="heading 8"/>
    <w:basedOn w:val="Normal"/>
    <w:next w:val="Retraitnormal"/>
    <w:qFormat/>
    <w:rsid w:val="003C107D"/>
    <w:pPr>
      <w:ind w:left="708"/>
      <w:outlineLvl w:val="7"/>
    </w:pPr>
    <w:rPr>
      <w:rFonts w:ascii="Times" w:hAnsi="Times"/>
      <w:i/>
    </w:rPr>
  </w:style>
  <w:style w:type="paragraph" w:styleId="Titre9">
    <w:name w:val="heading 9"/>
    <w:basedOn w:val="Normal"/>
    <w:next w:val="Retraitnormal"/>
    <w:qFormat/>
    <w:rsid w:val="003C107D"/>
    <w:pPr>
      <w:ind w:left="708"/>
      <w:outlineLvl w:val="8"/>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Base">
    <w:name w:val="Heading Base"/>
    <w:basedOn w:val="Normal"/>
    <w:link w:val="HeadingBaseCar"/>
    <w:rsid w:val="003C107D"/>
    <w:rPr>
      <w:rFonts w:ascii="Arial" w:hAnsi="Arial"/>
      <w:b/>
    </w:rPr>
  </w:style>
  <w:style w:type="paragraph" w:styleId="Corpsdetexte">
    <w:name w:val="Body Text"/>
    <w:basedOn w:val="Normal"/>
    <w:rsid w:val="003C107D"/>
    <w:pPr>
      <w:spacing w:before="115"/>
      <w:ind w:left="2880"/>
    </w:pPr>
    <w:rPr>
      <w:sz w:val="22"/>
    </w:rPr>
  </w:style>
  <w:style w:type="paragraph" w:styleId="Liste">
    <w:name w:val="List"/>
    <w:basedOn w:val="Corpsdetexte"/>
    <w:rsid w:val="003C107D"/>
    <w:pPr>
      <w:tabs>
        <w:tab w:val="left" w:pos="3960"/>
      </w:tabs>
      <w:ind w:left="3960" w:hanging="360"/>
    </w:pPr>
  </w:style>
  <w:style w:type="paragraph" w:customStyle="1" w:styleId="Definition">
    <w:name w:val="Definition"/>
    <w:basedOn w:val="Corpsdetexte"/>
    <w:rsid w:val="003C107D"/>
  </w:style>
  <w:style w:type="paragraph" w:styleId="Retraitnormal">
    <w:name w:val="Normal Indent"/>
    <w:basedOn w:val="Normal"/>
    <w:rsid w:val="003C107D"/>
    <w:pPr>
      <w:ind w:left="708"/>
    </w:pPr>
  </w:style>
  <w:style w:type="paragraph" w:styleId="TM4">
    <w:name w:val="toc 4"/>
    <w:basedOn w:val="Normal"/>
    <w:next w:val="Normal"/>
    <w:semiHidden/>
    <w:rsid w:val="003C107D"/>
    <w:pPr>
      <w:tabs>
        <w:tab w:val="left" w:leader="dot" w:pos="8646"/>
        <w:tab w:val="right" w:pos="9072"/>
      </w:tabs>
      <w:ind w:left="2126" w:right="850"/>
    </w:pPr>
  </w:style>
  <w:style w:type="paragraph" w:styleId="TM3">
    <w:name w:val="toc 3"/>
    <w:basedOn w:val="TOCBase"/>
    <w:next w:val="Normal"/>
    <w:semiHidden/>
    <w:rsid w:val="003C107D"/>
    <w:pPr>
      <w:tabs>
        <w:tab w:val="right" w:leader="dot" w:pos="9072"/>
      </w:tabs>
      <w:ind w:left="2880"/>
    </w:pPr>
  </w:style>
  <w:style w:type="paragraph" w:customStyle="1" w:styleId="TOCBase">
    <w:name w:val="TOC Base"/>
    <w:basedOn w:val="Normal"/>
    <w:rsid w:val="003C107D"/>
  </w:style>
  <w:style w:type="paragraph" w:styleId="TM2">
    <w:name w:val="toc 2"/>
    <w:basedOn w:val="TOCBase"/>
    <w:next w:val="Normal"/>
    <w:semiHidden/>
    <w:rsid w:val="003C107D"/>
    <w:pPr>
      <w:tabs>
        <w:tab w:val="right" w:leader="dot" w:pos="9072"/>
      </w:tabs>
      <w:ind w:left="2160"/>
    </w:pPr>
  </w:style>
  <w:style w:type="paragraph" w:styleId="TM1">
    <w:name w:val="toc 1"/>
    <w:basedOn w:val="TOCBase"/>
    <w:next w:val="Normal"/>
    <w:semiHidden/>
    <w:rsid w:val="003C107D"/>
    <w:pPr>
      <w:tabs>
        <w:tab w:val="right" w:leader="dot" w:pos="9072"/>
      </w:tabs>
      <w:spacing w:before="245" w:after="115"/>
      <w:ind w:left="1440"/>
    </w:pPr>
    <w:rPr>
      <w:rFonts w:ascii="Arial" w:hAnsi="Arial"/>
      <w:b/>
      <w:sz w:val="24"/>
    </w:rPr>
  </w:style>
  <w:style w:type="paragraph" w:styleId="Index7">
    <w:name w:val="index 7"/>
    <w:basedOn w:val="Normal"/>
    <w:next w:val="Normal"/>
    <w:semiHidden/>
    <w:rsid w:val="003C107D"/>
    <w:pPr>
      <w:ind w:left="1698"/>
    </w:pPr>
  </w:style>
  <w:style w:type="paragraph" w:styleId="Index6">
    <w:name w:val="index 6"/>
    <w:basedOn w:val="Normal"/>
    <w:next w:val="Normal"/>
    <w:semiHidden/>
    <w:rsid w:val="003C107D"/>
    <w:pPr>
      <w:ind w:left="1415"/>
    </w:pPr>
  </w:style>
  <w:style w:type="paragraph" w:styleId="Index5">
    <w:name w:val="index 5"/>
    <w:basedOn w:val="Normal"/>
    <w:next w:val="Normal"/>
    <w:semiHidden/>
    <w:rsid w:val="003C107D"/>
    <w:pPr>
      <w:ind w:left="1132"/>
    </w:pPr>
  </w:style>
  <w:style w:type="paragraph" w:styleId="Index4">
    <w:name w:val="index 4"/>
    <w:basedOn w:val="Normal"/>
    <w:next w:val="Normal"/>
    <w:semiHidden/>
    <w:rsid w:val="003C107D"/>
    <w:pPr>
      <w:ind w:left="849"/>
    </w:pPr>
  </w:style>
  <w:style w:type="paragraph" w:styleId="Index3">
    <w:name w:val="index 3"/>
    <w:basedOn w:val="IndexBase"/>
    <w:next w:val="Normal"/>
    <w:semiHidden/>
    <w:rsid w:val="003C107D"/>
    <w:pPr>
      <w:ind w:left="432" w:hanging="144"/>
    </w:pPr>
  </w:style>
  <w:style w:type="paragraph" w:customStyle="1" w:styleId="IndexBase">
    <w:name w:val="Index Base"/>
    <w:basedOn w:val="Normal"/>
    <w:rsid w:val="003C107D"/>
  </w:style>
  <w:style w:type="paragraph" w:styleId="Index2">
    <w:name w:val="index 2"/>
    <w:basedOn w:val="IndexBase"/>
    <w:next w:val="Normal"/>
    <w:semiHidden/>
    <w:rsid w:val="003C107D"/>
    <w:pPr>
      <w:ind w:left="432" w:hanging="288"/>
    </w:pPr>
  </w:style>
  <w:style w:type="paragraph" w:styleId="Index1">
    <w:name w:val="index 1"/>
    <w:basedOn w:val="IndexBase"/>
    <w:next w:val="Normal"/>
    <w:semiHidden/>
    <w:rsid w:val="003C107D"/>
    <w:pPr>
      <w:ind w:left="432" w:hanging="432"/>
    </w:pPr>
  </w:style>
  <w:style w:type="character" w:styleId="Numrodeligne">
    <w:name w:val="line number"/>
    <w:basedOn w:val="Policepardfaut"/>
    <w:rsid w:val="003C107D"/>
  </w:style>
  <w:style w:type="paragraph" w:styleId="Titreindex">
    <w:name w:val="index heading"/>
    <w:basedOn w:val="HeadingBase"/>
    <w:next w:val="Index1"/>
    <w:semiHidden/>
    <w:rsid w:val="003C107D"/>
    <w:pPr>
      <w:keepNext/>
      <w:spacing w:before="302" w:after="122"/>
    </w:pPr>
    <w:rPr>
      <w:sz w:val="22"/>
    </w:rPr>
  </w:style>
  <w:style w:type="paragraph" w:styleId="Pieddepage">
    <w:name w:val="footer"/>
    <w:basedOn w:val="HeaderBase"/>
    <w:rsid w:val="003C107D"/>
    <w:pPr>
      <w:pBdr>
        <w:top w:val="single" w:sz="6" w:space="1" w:color="auto"/>
        <w:between w:val="single" w:sz="6" w:space="1" w:color="auto"/>
      </w:pBdr>
      <w:tabs>
        <w:tab w:val="right" w:pos="9720"/>
      </w:tabs>
    </w:pPr>
    <w:rPr>
      <w:sz w:val="18"/>
    </w:rPr>
  </w:style>
  <w:style w:type="paragraph" w:customStyle="1" w:styleId="HeaderBase">
    <w:name w:val="Header Base"/>
    <w:basedOn w:val="HeadingBase"/>
    <w:rsid w:val="003C107D"/>
    <w:rPr>
      <w:rFonts w:ascii="Helvetica" w:hAnsi="Helvetica"/>
    </w:rPr>
  </w:style>
  <w:style w:type="paragraph" w:styleId="En-tte">
    <w:name w:val="header"/>
    <w:basedOn w:val="HeaderBase"/>
    <w:rsid w:val="003C107D"/>
    <w:pPr>
      <w:tabs>
        <w:tab w:val="right" w:pos="9720"/>
      </w:tabs>
    </w:pPr>
    <w:rPr>
      <w:sz w:val="18"/>
    </w:rPr>
  </w:style>
  <w:style w:type="character" w:styleId="Appelnotedebasdep">
    <w:name w:val="footnote reference"/>
    <w:basedOn w:val="Policepardfaut"/>
    <w:semiHidden/>
    <w:rsid w:val="003C107D"/>
    <w:rPr>
      <w:position w:val="6"/>
      <w:sz w:val="16"/>
    </w:rPr>
  </w:style>
  <w:style w:type="paragraph" w:styleId="Notedebasdepage">
    <w:name w:val="footnote text"/>
    <w:basedOn w:val="Normal"/>
    <w:semiHidden/>
    <w:rsid w:val="003C107D"/>
  </w:style>
  <w:style w:type="paragraph" w:customStyle="1" w:styleId="SourceTop">
    <w:name w:val="SourceTop"/>
    <w:basedOn w:val="Source"/>
    <w:next w:val="Source"/>
    <w:rsid w:val="003C107D"/>
    <w:pPr>
      <w:spacing w:before="115"/>
    </w:pPr>
  </w:style>
  <w:style w:type="paragraph" w:customStyle="1" w:styleId="Source">
    <w:name w:val="Source"/>
    <w:basedOn w:val="CodeBase"/>
    <w:rsid w:val="003C107D"/>
    <w:pPr>
      <w:keepNext/>
      <w:keepLines/>
      <w:pBdr>
        <w:top w:val="single" w:sz="6" w:space="1" w:color="auto"/>
        <w:left w:val="single" w:sz="6" w:space="1" w:color="auto"/>
        <w:bottom w:val="single" w:sz="6" w:space="1" w:color="auto"/>
        <w:right w:val="single" w:sz="6" w:space="1" w:color="auto"/>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0"/>
    </w:pPr>
    <w:rPr>
      <w:sz w:val="16"/>
    </w:rPr>
  </w:style>
  <w:style w:type="paragraph" w:customStyle="1" w:styleId="CodeBase">
    <w:name w:val="Code Base"/>
    <w:basedOn w:val="Corpsdetexte"/>
    <w:rsid w:val="003C107D"/>
    <w:rPr>
      <w:rFonts w:ascii="Courier New" w:hAnsi="Courier New"/>
    </w:rPr>
  </w:style>
  <w:style w:type="paragraph" w:customStyle="1" w:styleId="ListTable">
    <w:name w:val="List Table"/>
    <w:basedOn w:val="Liste"/>
    <w:rsid w:val="003C107D"/>
    <w:pPr>
      <w:tabs>
        <w:tab w:val="clear" w:pos="3960"/>
        <w:tab w:val="left" w:pos="1080"/>
      </w:tabs>
      <w:ind w:left="1080"/>
    </w:pPr>
  </w:style>
  <w:style w:type="paragraph" w:styleId="Lgende">
    <w:name w:val="caption"/>
    <w:basedOn w:val="Corpsdetexte"/>
    <w:next w:val="Corpsdetexte"/>
    <w:qFormat/>
    <w:rsid w:val="003C107D"/>
    <w:pPr>
      <w:tabs>
        <w:tab w:val="left" w:pos="3600"/>
        <w:tab w:val="left" w:pos="3960"/>
      </w:tabs>
      <w:spacing w:before="60" w:after="160"/>
    </w:pPr>
    <w:rPr>
      <w:i/>
      <w:sz w:val="18"/>
    </w:rPr>
  </w:style>
  <w:style w:type="paragraph" w:customStyle="1" w:styleId="List2Table">
    <w:name w:val="List 2 Table"/>
    <w:basedOn w:val="ListTable"/>
    <w:rsid w:val="003C107D"/>
    <w:pPr>
      <w:tabs>
        <w:tab w:val="left" w:pos="1440"/>
      </w:tabs>
      <w:ind w:left="1440"/>
    </w:pPr>
  </w:style>
  <w:style w:type="paragraph" w:customStyle="1" w:styleId="TOCTitle">
    <w:name w:val="TOCTitle"/>
    <w:basedOn w:val="HeadingBase"/>
    <w:rsid w:val="003C107D"/>
    <w:pPr>
      <w:keepNext/>
      <w:spacing w:before="960" w:after="480"/>
    </w:pPr>
    <w:rPr>
      <w:sz w:val="60"/>
    </w:rPr>
  </w:style>
  <w:style w:type="paragraph" w:styleId="Titre">
    <w:name w:val="Title"/>
    <w:basedOn w:val="HeadingBase"/>
    <w:qFormat/>
    <w:rsid w:val="003C107D"/>
    <w:pPr>
      <w:spacing w:before="242" w:after="722"/>
      <w:jc w:val="right"/>
    </w:pPr>
    <w:rPr>
      <w:sz w:val="72"/>
    </w:rPr>
  </w:style>
  <w:style w:type="paragraph" w:customStyle="1" w:styleId="ByLine">
    <w:name w:val="ByLine"/>
    <w:basedOn w:val="Titre"/>
    <w:rsid w:val="003C107D"/>
    <w:rPr>
      <w:sz w:val="28"/>
    </w:rPr>
  </w:style>
  <w:style w:type="paragraph" w:customStyle="1" w:styleId="MarginNote">
    <w:name w:val="Margin Note"/>
    <w:basedOn w:val="Corpsdetexte"/>
    <w:rsid w:val="003C107D"/>
    <w:pPr>
      <w:spacing w:before="122"/>
      <w:ind w:left="0" w:right="432"/>
    </w:pPr>
    <w:rPr>
      <w:i/>
    </w:rPr>
  </w:style>
  <w:style w:type="paragraph" w:customStyle="1" w:styleId="Figures">
    <w:name w:val="Figures"/>
    <w:basedOn w:val="Corpsdetexte"/>
    <w:next w:val="Lgende"/>
    <w:rsid w:val="003C107D"/>
    <w:pPr>
      <w:tabs>
        <w:tab w:val="left" w:pos="3600"/>
        <w:tab w:val="left" w:pos="3960"/>
      </w:tabs>
      <w:spacing w:before="140" w:after="60"/>
    </w:pPr>
  </w:style>
  <w:style w:type="paragraph" w:customStyle="1" w:styleId="FiguresTable">
    <w:name w:val="Figures Table"/>
    <w:basedOn w:val="Figures"/>
    <w:rsid w:val="003C107D"/>
    <w:pPr>
      <w:ind w:left="720"/>
    </w:pPr>
  </w:style>
  <w:style w:type="paragraph" w:customStyle="1" w:styleId="CodeExplained">
    <w:name w:val="CodeExplained"/>
    <w:basedOn w:val="CodeBase"/>
    <w:rsid w:val="003C107D"/>
    <w:pPr>
      <w:spacing w:after="40"/>
      <w:ind w:left="3240"/>
    </w:pPr>
  </w:style>
  <w:style w:type="paragraph" w:customStyle="1" w:styleId="TableHeading">
    <w:name w:val="TableHeading"/>
    <w:basedOn w:val="HeadingBase"/>
    <w:rsid w:val="003C107D"/>
    <w:pPr>
      <w:spacing w:before="60" w:after="60"/>
      <w:ind w:left="72" w:right="72"/>
    </w:pPr>
  </w:style>
  <w:style w:type="paragraph" w:customStyle="1" w:styleId="TableText">
    <w:name w:val="TableText"/>
    <w:basedOn w:val="Corpsdetexte"/>
    <w:rsid w:val="003C107D"/>
    <w:pPr>
      <w:spacing w:before="40" w:after="40"/>
      <w:ind w:left="72" w:right="72"/>
    </w:pPr>
    <w:rPr>
      <w:sz w:val="18"/>
    </w:rPr>
  </w:style>
  <w:style w:type="paragraph" w:customStyle="1" w:styleId="Note">
    <w:name w:val="Note"/>
    <w:basedOn w:val="Corpsdetexte"/>
    <w:rsid w:val="003C107D"/>
    <w:pPr>
      <w:pBdr>
        <w:top w:val="single" w:sz="6" w:space="1" w:color="auto"/>
        <w:bottom w:val="single" w:sz="6" w:space="1" w:color="auto"/>
      </w:pBdr>
      <w:spacing w:before="180" w:after="180"/>
    </w:pPr>
  </w:style>
  <w:style w:type="paragraph" w:customStyle="1" w:styleId="SuperTitle">
    <w:name w:val="SuperTitle"/>
    <w:basedOn w:val="Titre"/>
    <w:rsid w:val="003C107D"/>
    <w:pPr>
      <w:pBdr>
        <w:top w:val="single" w:sz="30" w:space="1" w:color="auto"/>
      </w:pBdr>
      <w:spacing w:before="960" w:after="0"/>
      <w:ind w:left="1440"/>
    </w:pPr>
    <w:rPr>
      <w:sz w:val="28"/>
    </w:rPr>
  </w:style>
  <w:style w:type="paragraph" w:customStyle="1" w:styleId="BodyTable">
    <w:name w:val="BodyTable"/>
    <w:basedOn w:val="Normal"/>
    <w:rsid w:val="003C107D"/>
    <w:pPr>
      <w:spacing w:before="115"/>
    </w:pPr>
    <w:rPr>
      <w:rFonts w:ascii="Times" w:hAnsi="Times"/>
    </w:rPr>
  </w:style>
  <w:style w:type="paragraph" w:customStyle="1" w:styleId="TableBorder">
    <w:name w:val="TableBorder"/>
    <w:basedOn w:val="Normal"/>
    <w:next w:val="Normal"/>
    <w:rsid w:val="003C107D"/>
    <w:pPr>
      <w:spacing w:before="40" w:line="40" w:lineRule="exact"/>
      <w:ind w:left="2880"/>
    </w:pPr>
    <w:rPr>
      <w:rFonts w:ascii="Times" w:hAnsi="Times"/>
    </w:rPr>
  </w:style>
  <w:style w:type="paragraph" w:customStyle="1" w:styleId="ListTable0">
    <w:name w:val="ListTable"/>
    <w:basedOn w:val="Normal"/>
    <w:rsid w:val="003C107D"/>
    <w:pPr>
      <w:tabs>
        <w:tab w:val="left" w:pos="360"/>
      </w:tabs>
      <w:spacing w:before="115"/>
      <w:ind w:left="1080" w:hanging="360"/>
    </w:pPr>
    <w:rPr>
      <w:rFonts w:ascii="Times" w:hAnsi="Times"/>
    </w:rPr>
  </w:style>
  <w:style w:type="paragraph" w:customStyle="1" w:styleId="headereven">
    <w:name w:val="header even"/>
    <w:basedOn w:val="Normal"/>
    <w:rsid w:val="003C107D"/>
    <w:pPr>
      <w:tabs>
        <w:tab w:val="right" w:pos="9720"/>
      </w:tabs>
    </w:pPr>
    <w:rPr>
      <w:rFonts w:ascii="Arial" w:hAnsi="Arial"/>
      <w:b/>
      <w:sz w:val="18"/>
    </w:rPr>
  </w:style>
  <w:style w:type="paragraph" w:customStyle="1" w:styleId="headerodd">
    <w:name w:val="header odd"/>
    <w:basedOn w:val="Normal"/>
    <w:rsid w:val="003C107D"/>
    <w:pPr>
      <w:tabs>
        <w:tab w:val="right" w:pos="9720"/>
      </w:tabs>
    </w:pPr>
    <w:rPr>
      <w:rFonts w:ascii="Arial" w:hAnsi="Arial"/>
      <w:b/>
      <w:sz w:val="18"/>
    </w:rPr>
  </w:style>
  <w:style w:type="paragraph" w:customStyle="1" w:styleId="footerodd">
    <w:name w:val="footer odd"/>
    <w:basedOn w:val="Pieddepage"/>
    <w:rsid w:val="003C107D"/>
  </w:style>
  <w:style w:type="paragraph" w:styleId="Liste2">
    <w:name w:val="List 2"/>
    <w:basedOn w:val="Liste"/>
    <w:rsid w:val="003C107D"/>
    <w:pPr>
      <w:tabs>
        <w:tab w:val="clear" w:pos="3960"/>
        <w:tab w:val="left" w:pos="4320"/>
      </w:tabs>
      <w:ind w:left="4320"/>
    </w:pPr>
  </w:style>
  <w:style w:type="paragraph" w:customStyle="1" w:styleId="BodyTextTable">
    <w:name w:val="Body Text Table"/>
    <w:basedOn w:val="Corpsdetexte"/>
    <w:rsid w:val="003C107D"/>
    <w:pPr>
      <w:ind w:left="0"/>
    </w:pPr>
  </w:style>
  <w:style w:type="paragraph" w:customStyle="1" w:styleId="RelatedHead">
    <w:name w:val="RelatedHead"/>
    <w:basedOn w:val="HeadingBase"/>
    <w:next w:val="Jump"/>
    <w:rsid w:val="003C107D"/>
    <w:pPr>
      <w:spacing w:before="120" w:after="60"/>
      <w:ind w:left="2880"/>
    </w:pPr>
    <w:rPr>
      <w:color w:val="FF00FF"/>
      <w:sz w:val="24"/>
    </w:rPr>
  </w:style>
  <w:style w:type="paragraph" w:customStyle="1" w:styleId="Jump">
    <w:name w:val="Jump"/>
    <w:basedOn w:val="Corpsdetexte"/>
    <w:rsid w:val="003C107D"/>
    <w:rPr>
      <w:rFonts w:ascii="Arial" w:hAnsi="Arial"/>
      <w:color w:val="FF00FF"/>
      <w:u w:val="double"/>
    </w:rPr>
  </w:style>
  <w:style w:type="paragraph" w:customStyle="1" w:styleId="footereven">
    <w:name w:val="footer even"/>
    <w:basedOn w:val="Pieddepage"/>
    <w:rsid w:val="003C107D"/>
  </w:style>
  <w:style w:type="paragraph" w:customStyle="1" w:styleId="Seance">
    <w:name w:val="Seance"/>
    <w:basedOn w:val="Normal"/>
    <w:rsid w:val="003C107D"/>
    <w:pPr>
      <w:pBdr>
        <w:bottom w:val="single" w:sz="6" w:space="1" w:color="auto"/>
        <w:between w:val="single" w:sz="6" w:space="1" w:color="auto"/>
      </w:pBdr>
      <w:tabs>
        <w:tab w:val="left" w:pos="1134"/>
        <w:tab w:val="right" w:pos="8222"/>
      </w:tabs>
      <w:spacing w:before="240"/>
      <w:jc w:val="both"/>
    </w:pPr>
    <w:rPr>
      <w:rFonts w:ascii="Times" w:hAnsi="Times"/>
      <w:b/>
      <w:sz w:val="24"/>
      <w:lang w:val="fr-FR"/>
    </w:rPr>
  </w:style>
  <w:style w:type="paragraph" w:customStyle="1" w:styleId="PL">
    <w:name w:val="PL"/>
    <w:rsid w:val="003C107D"/>
    <w:pPr>
      <w:spacing w:line="290" w:lineRule="atLeast"/>
    </w:pPr>
    <w:rPr>
      <w:rFonts w:ascii="Times" w:hAnsi="Times"/>
      <w:sz w:val="28"/>
      <w:lang w:val="en-GB" w:eastAsia="fr-FR"/>
    </w:rPr>
  </w:style>
  <w:style w:type="paragraph" w:customStyle="1" w:styleId="TC">
    <w:name w:val="TC"/>
    <w:rsid w:val="003C107D"/>
    <w:pPr>
      <w:spacing w:before="240" w:after="240" w:line="480" w:lineRule="atLeast"/>
    </w:pPr>
    <w:rPr>
      <w:rFonts w:ascii="NewCenturySchlbk" w:hAnsi="NewCenturySchlbk"/>
      <w:spacing w:val="-30"/>
      <w:sz w:val="52"/>
      <w:lang w:val="en-GB" w:eastAsia="fr-FR"/>
    </w:rPr>
  </w:style>
  <w:style w:type="paragraph" w:customStyle="1" w:styleId="FI">
    <w:name w:val="FI"/>
    <w:rsid w:val="003C107D"/>
    <w:pPr>
      <w:pBdr>
        <w:bottom w:val="single" w:sz="12" w:space="0" w:color="auto"/>
        <w:between w:val="single" w:sz="12" w:space="0" w:color="auto"/>
      </w:pBdr>
      <w:spacing w:line="240" w:lineRule="atLeast"/>
    </w:pPr>
    <w:rPr>
      <w:rFonts w:ascii="NewCenturySchlbk" w:hAnsi="NewCenturySchlbk"/>
      <w:sz w:val="24"/>
      <w:lang w:val="en-GB" w:eastAsia="fr-FR"/>
    </w:rPr>
  </w:style>
  <w:style w:type="paragraph" w:customStyle="1" w:styleId="FG">
    <w:name w:val="FG"/>
    <w:rsid w:val="003C107D"/>
    <w:pPr>
      <w:spacing w:line="240" w:lineRule="atLeast"/>
    </w:pPr>
    <w:rPr>
      <w:rFonts w:ascii="Times" w:hAnsi="Times"/>
      <w:i/>
      <w:sz w:val="24"/>
      <w:lang w:val="en-GB" w:eastAsia="fr-FR"/>
    </w:rPr>
  </w:style>
  <w:style w:type="paragraph" w:customStyle="1" w:styleId="FE">
    <w:name w:val="FE"/>
    <w:rsid w:val="003C107D"/>
    <w:pPr>
      <w:keepNext/>
      <w:pBdr>
        <w:top w:val="single" w:sz="6" w:space="0" w:color="auto"/>
        <w:left w:val="single" w:sz="6" w:space="0" w:color="auto"/>
        <w:bottom w:val="single" w:sz="6" w:space="0" w:color="auto"/>
        <w:right w:val="single" w:sz="6" w:space="0" w:color="auto"/>
      </w:pBdr>
      <w:spacing w:before="240" w:line="240" w:lineRule="atLeast"/>
    </w:pPr>
    <w:rPr>
      <w:rFonts w:ascii="Times" w:hAnsi="Times"/>
      <w:sz w:val="24"/>
      <w:lang w:val="en-GB" w:eastAsia="fr-FR"/>
    </w:rPr>
  </w:style>
  <w:style w:type="character" w:customStyle="1" w:styleId="Fort">
    <w:name w:val="Fort"/>
    <w:rsid w:val="003C107D"/>
    <w:rPr>
      <w:b/>
    </w:rPr>
  </w:style>
  <w:style w:type="paragraph" w:styleId="TM5">
    <w:name w:val="toc 5"/>
    <w:basedOn w:val="Normal"/>
    <w:next w:val="Normal"/>
    <w:autoRedefine/>
    <w:semiHidden/>
    <w:rsid w:val="003C107D"/>
    <w:pPr>
      <w:ind w:left="800"/>
    </w:pPr>
  </w:style>
  <w:style w:type="paragraph" w:styleId="TM6">
    <w:name w:val="toc 6"/>
    <w:basedOn w:val="Normal"/>
    <w:next w:val="Normal"/>
    <w:autoRedefine/>
    <w:semiHidden/>
    <w:rsid w:val="003C107D"/>
    <w:pPr>
      <w:ind w:left="1000"/>
    </w:pPr>
  </w:style>
  <w:style w:type="paragraph" w:styleId="TM7">
    <w:name w:val="toc 7"/>
    <w:basedOn w:val="Normal"/>
    <w:next w:val="Normal"/>
    <w:autoRedefine/>
    <w:semiHidden/>
    <w:rsid w:val="003C107D"/>
    <w:pPr>
      <w:ind w:left="1200"/>
    </w:pPr>
  </w:style>
  <w:style w:type="paragraph" w:styleId="TM8">
    <w:name w:val="toc 8"/>
    <w:basedOn w:val="Normal"/>
    <w:next w:val="Normal"/>
    <w:autoRedefine/>
    <w:semiHidden/>
    <w:rsid w:val="003C107D"/>
    <w:pPr>
      <w:ind w:left="1400"/>
    </w:pPr>
  </w:style>
  <w:style w:type="paragraph" w:styleId="TM9">
    <w:name w:val="toc 9"/>
    <w:basedOn w:val="Normal"/>
    <w:next w:val="Normal"/>
    <w:autoRedefine/>
    <w:semiHidden/>
    <w:rsid w:val="003C107D"/>
    <w:pPr>
      <w:ind w:left="1600"/>
    </w:pPr>
  </w:style>
  <w:style w:type="character" w:styleId="Lienhypertexte">
    <w:name w:val="Hyperlink"/>
    <w:basedOn w:val="Policepardfaut"/>
    <w:rsid w:val="003C107D"/>
    <w:rPr>
      <w:color w:val="0000FF"/>
      <w:u w:val="single"/>
    </w:rPr>
  </w:style>
  <w:style w:type="paragraph" w:customStyle="1" w:styleId="Corpsdetexte1">
    <w:name w:val="Corps de texte1"/>
    <w:basedOn w:val="Normal"/>
    <w:rsid w:val="003C107D"/>
    <w:pPr>
      <w:spacing w:before="115"/>
      <w:ind w:left="2880"/>
    </w:pPr>
    <w:rPr>
      <w:sz w:val="22"/>
    </w:rPr>
  </w:style>
  <w:style w:type="character" w:customStyle="1" w:styleId="HeadingBaseCar">
    <w:name w:val="Heading Base Car"/>
    <w:basedOn w:val="Policepardfaut"/>
    <w:link w:val="HeadingBase"/>
    <w:rsid w:val="00CB5DB6"/>
    <w:rPr>
      <w:rFonts w:ascii="Arial" w:hAnsi="Arial"/>
      <w:b/>
      <w:lang w:val="en-US" w:eastAsia="fr-FR" w:bidi="ar-SA"/>
    </w:rPr>
  </w:style>
  <w:style w:type="character" w:customStyle="1" w:styleId="Titre2Car">
    <w:name w:val="Titre 2 Car"/>
    <w:basedOn w:val="HeadingBaseCar"/>
    <w:link w:val="Titre2"/>
    <w:rsid w:val="00CB5DB6"/>
    <w:rPr>
      <w:sz w:val="36"/>
      <w:lang w:val="fr-FR"/>
    </w:rPr>
  </w:style>
  <w:style w:type="paragraph" w:styleId="Textedebulles">
    <w:name w:val="Balloon Text"/>
    <w:basedOn w:val="Normal"/>
    <w:semiHidden/>
    <w:rsid w:val="0010291A"/>
    <w:rPr>
      <w:rFonts w:ascii="Tahoma" w:hAnsi="Tahoma" w:cs="Tahoma"/>
      <w:sz w:val="16"/>
      <w:szCs w:val="16"/>
    </w:rPr>
  </w:style>
  <w:style w:type="paragraph" w:customStyle="1" w:styleId="Corpsdetexte10">
    <w:name w:val="Corps de texte1"/>
    <w:basedOn w:val="Normal"/>
    <w:rsid w:val="00CC2530"/>
    <w:pPr>
      <w:spacing w:before="115"/>
      <w:ind w:left="288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US\D2H_NOR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D2H_NORM.DOT</Template>
  <TotalTime>2958</TotalTime>
  <Pages>12</Pages>
  <Words>3413</Words>
  <Characters>18775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Prélude Production Exercice de GPAO</vt:lpstr>
    </vt:vector>
  </TitlesOfParts>
  <Company>CCIP</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Prélude Production Exercice de GPAO</dc:title>
  <dc:subject>version emm 96-97</dc:subject>
  <dc:creator>cc</dc:creator>
  <dc:description>@0|Exercice de GPAO|Prélude Production|Christian van DELFT@</dc:description>
  <cp:lastModifiedBy>GERARD</cp:lastModifiedBy>
  <cp:revision>25</cp:revision>
  <cp:lastPrinted>2007-09-24T13:17:00Z</cp:lastPrinted>
  <dcterms:created xsi:type="dcterms:W3CDTF">2012-11-10T07:20:00Z</dcterms:created>
  <dcterms:modified xsi:type="dcterms:W3CDTF">2016-03-16T09:28:00Z</dcterms:modified>
</cp:coreProperties>
</file>